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1F6B" w14:textId="70B4AC79" w:rsidR="00B41AA9" w:rsidRDefault="00D40ED6" w:rsidP="00B41AA9">
      <w:pPr>
        <w:rPr>
          <w:rFonts w:ascii="Arial" w:hAnsi="Arial" w:cs="Arial"/>
          <w:sz w:val="24"/>
          <w:szCs w:val="24"/>
        </w:rPr>
      </w:pPr>
      <w:r>
        <w:rPr>
          <w:rFonts w:ascii="Arial" w:hAnsi="Arial" w:cs="Arial"/>
          <w:sz w:val="24"/>
          <w:szCs w:val="24"/>
        </w:rPr>
        <w:t>Choose a role within your team</w:t>
      </w:r>
      <w:r w:rsidR="00B41AA9">
        <w:rPr>
          <w:rFonts w:ascii="Arial" w:hAnsi="Arial" w:cs="Arial"/>
          <w:sz w:val="24"/>
          <w:szCs w:val="24"/>
        </w:rPr>
        <w:t xml:space="preserve"> and use the questions below to</w:t>
      </w:r>
      <w:r w:rsidR="00B41AA9" w:rsidRPr="0082351A">
        <w:rPr>
          <w:rFonts w:ascii="Arial" w:hAnsi="Arial" w:cs="Arial"/>
          <w:sz w:val="24"/>
          <w:szCs w:val="24"/>
        </w:rPr>
        <w:t xml:space="preserve"> </w:t>
      </w:r>
      <w:r w:rsidR="00B41AA9">
        <w:rPr>
          <w:rFonts w:ascii="Arial" w:hAnsi="Arial" w:cs="Arial"/>
          <w:sz w:val="24"/>
          <w:szCs w:val="24"/>
        </w:rPr>
        <w:t>help identify w</w:t>
      </w:r>
      <w:r w:rsidR="00B41AA9" w:rsidRPr="0082351A">
        <w:rPr>
          <w:rFonts w:ascii="Arial" w:hAnsi="Arial" w:cs="Arial"/>
          <w:sz w:val="24"/>
          <w:szCs w:val="24"/>
        </w:rPr>
        <w:t>here there are opportunities for flexibility in how this role is completed</w:t>
      </w:r>
      <w:r w:rsidR="00F74E1E">
        <w:rPr>
          <w:rFonts w:ascii="Arial" w:hAnsi="Arial" w:cs="Arial"/>
          <w:sz w:val="24"/>
          <w:szCs w:val="24"/>
        </w:rPr>
        <w:t xml:space="preserve">. Work </w:t>
      </w:r>
      <w:r>
        <w:rPr>
          <w:rFonts w:ascii="Arial" w:hAnsi="Arial" w:cs="Arial"/>
          <w:sz w:val="24"/>
          <w:szCs w:val="24"/>
        </w:rPr>
        <w:t xml:space="preserve">individually, capturing </w:t>
      </w:r>
      <w:r w:rsidR="00E90518">
        <w:rPr>
          <w:rFonts w:ascii="Arial" w:hAnsi="Arial" w:cs="Arial"/>
          <w:sz w:val="24"/>
          <w:szCs w:val="24"/>
        </w:rPr>
        <w:t xml:space="preserve">your ideas </w:t>
      </w:r>
      <w:r w:rsidR="00B41AA9">
        <w:rPr>
          <w:rFonts w:ascii="Arial" w:hAnsi="Arial" w:cs="Arial"/>
          <w:sz w:val="24"/>
          <w:szCs w:val="24"/>
        </w:rPr>
        <w:t xml:space="preserve">in the </w:t>
      </w:r>
      <w:r w:rsidR="00E90518">
        <w:rPr>
          <w:rFonts w:ascii="Arial" w:hAnsi="Arial" w:cs="Arial"/>
          <w:sz w:val="24"/>
          <w:szCs w:val="24"/>
        </w:rPr>
        <w:t>boxes belo</w:t>
      </w:r>
      <w:r w:rsidR="00F74E1E">
        <w:rPr>
          <w:rFonts w:ascii="Arial" w:hAnsi="Arial" w:cs="Arial"/>
          <w:sz w:val="24"/>
          <w:szCs w:val="24"/>
        </w:rPr>
        <w:t>w about what flexibility could be possible in this role.</w:t>
      </w:r>
    </w:p>
    <w:p w14:paraId="63719E8C" w14:textId="5E49867B" w:rsidR="005C37ED" w:rsidRPr="00267C59" w:rsidRDefault="00F74E1E" w:rsidP="005C37ED">
      <w:pPr>
        <w:rPr>
          <w:rFonts w:ascii="Arial" w:hAnsi="Arial" w:cs="Arial"/>
          <w:sz w:val="24"/>
          <w:szCs w:val="24"/>
        </w:rPr>
      </w:pPr>
      <w:r>
        <w:rPr>
          <w:rFonts w:ascii="Arial" w:hAnsi="Arial" w:cs="Arial"/>
          <w:sz w:val="24"/>
          <w:szCs w:val="24"/>
        </w:rPr>
        <w:t>Try to capture both formal and informal flex arrangements that, with careful design, could be incorporated into this role.</w:t>
      </w:r>
      <w:r w:rsidR="005C37ED">
        <w:rPr>
          <w:rFonts w:ascii="Arial" w:hAnsi="Arial" w:cs="Arial"/>
          <w:sz w:val="24"/>
          <w:szCs w:val="24"/>
        </w:rPr>
        <w:t xml:space="preserve"> </w:t>
      </w:r>
      <w:r w:rsidR="001E214A">
        <w:rPr>
          <w:rFonts w:ascii="Arial" w:hAnsi="Arial" w:cs="Arial"/>
          <w:sz w:val="24"/>
          <w:szCs w:val="24"/>
        </w:rPr>
        <w:t xml:space="preserve">In this activity we are focussing on </w:t>
      </w:r>
      <w:proofErr w:type="gramStart"/>
      <w:r w:rsidR="001E214A">
        <w:rPr>
          <w:rFonts w:ascii="Arial" w:hAnsi="Arial" w:cs="Arial"/>
          <w:sz w:val="24"/>
          <w:szCs w:val="24"/>
        </w:rPr>
        <w:t>time based</w:t>
      </w:r>
      <w:proofErr w:type="gramEnd"/>
      <w:r w:rsidR="001E214A">
        <w:rPr>
          <w:rFonts w:ascii="Arial" w:hAnsi="Arial" w:cs="Arial"/>
          <w:sz w:val="24"/>
          <w:szCs w:val="24"/>
        </w:rPr>
        <w:t xml:space="preserve"> flex i.e. when the work happens, and how much work is done (reduced hours).</w:t>
      </w:r>
      <w:r w:rsidR="005C37ED">
        <w:rPr>
          <w:rFonts w:ascii="Arial" w:hAnsi="Arial" w:cs="Arial"/>
          <w:sz w:val="24"/>
          <w:szCs w:val="24"/>
        </w:rPr>
        <w:t xml:space="preserve"> We are not considering ’where’ work is done for this example. </w:t>
      </w:r>
    </w:p>
    <w:p w14:paraId="01BECED3" w14:textId="0E68A11A" w:rsidR="00B41AA9" w:rsidRPr="00D40ED6" w:rsidRDefault="00B41AA9" w:rsidP="00D40ED6">
      <w:pPr>
        <w:pStyle w:val="ListParagraph"/>
        <w:numPr>
          <w:ilvl w:val="0"/>
          <w:numId w:val="6"/>
        </w:numPr>
        <w:spacing w:after="0"/>
        <w:rPr>
          <w:rFonts w:ascii="Arial" w:hAnsi="Arial" w:cs="Arial"/>
          <w:sz w:val="24"/>
          <w:szCs w:val="24"/>
        </w:rPr>
      </w:pPr>
      <w:r w:rsidRPr="00834CC4">
        <w:rPr>
          <w:rFonts w:ascii="Arial" w:hAnsi="Arial" w:cs="Arial"/>
          <w:b/>
          <w:bCs/>
          <w:sz w:val="24"/>
          <w:szCs w:val="24"/>
        </w:rPr>
        <w:t xml:space="preserve">Flexibility in ‘When’ </w:t>
      </w:r>
      <w:r w:rsidRPr="00834CC4">
        <w:rPr>
          <w:rFonts w:ascii="Arial" w:hAnsi="Arial" w:cs="Arial"/>
          <w:sz w:val="24"/>
          <w:szCs w:val="24"/>
        </w:rPr>
        <w:t xml:space="preserve">– considering </w:t>
      </w:r>
      <w:r>
        <w:rPr>
          <w:rFonts w:ascii="Arial" w:hAnsi="Arial" w:cs="Arial"/>
          <w:sz w:val="24"/>
          <w:szCs w:val="24"/>
        </w:rPr>
        <w:t>what</w:t>
      </w:r>
      <w:r w:rsidRPr="00834CC4">
        <w:rPr>
          <w:rFonts w:ascii="Arial" w:hAnsi="Arial" w:cs="Arial"/>
          <w:sz w:val="24"/>
          <w:szCs w:val="24"/>
        </w:rPr>
        <w:t xml:space="preserve"> flexibility about times/days of work is possible</w:t>
      </w:r>
      <w:r w:rsidR="00D40ED6">
        <w:rPr>
          <w:rFonts w:ascii="Arial" w:hAnsi="Arial" w:cs="Arial"/>
          <w:sz w:val="24"/>
          <w:szCs w:val="24"/>
        </w:rPr>
        <w:t>.</w:t>
      </w:r>
      <w:r w:rsidRPr="0037622A">
        <w:rPr>
          <w:rFonts w:ascii="Arial" w:hAnsi="Arial" w:cs="Arial"/>
          <w:sz w:val="24"/>
          <w:szCs w:val="24"/>
        </w:rPr>
        <w:t xml:space="preserve"> </w:t>
      </w:r>
      <w:r w:rsidR="0037622A" w:rsidRPr="00D40ED6">
        <w:rPr>
          <w:rFonts w:ascii="Arial" w:hAnsi="Arial" w:cs="Arial"/>
          <w:sz w:val="24"/>
          <w:szCs w:val="24"/>
        </w:rPr>
        <w:t>This</w:t>
      </w:r>
      <w:r w:rsidRPr="00D40ED6">
        <w:rPr>
          <w:rFonts w:ascii="Arial" w:hAnsi="Arial" w:cs="Arial"/>
          <w:sz w:val="24"/>
          <w:szCs w:val="24"/>
        </w:rPr>
        <w:t xml:space="preserve"> refers to patterns in which the working day, week or year is adjusted. This includes patterns </w:t>
      </w:r>
      <w:r w:rsidR="00D40ED6">
        <w:rPr>
          <w:rFonts w:ascii="Arial" w:hAnsi="Arial" w:cs="Arial"/>
          <w:sz w:val="24"/>
          <w:szCs w:val="24"/>
        </w:rPr>
        <w:t>like</w:t>
      </w:r>
      <w:r w:rsidRPr="00D40ED6">
        <w:rPr>
          <w:rFonts w:ascii="Arial" w:hAnsi="Arial" w:cs="Arial"/>
          <w:sz w:val="24"/>
          <w:szCs w:val="24"/>
        </w:rPr>
        <w:t xml:space="preserve"> flexitime, compressed hours</w:t>
      </w:r>
      <w:r w:rsidR="0037622A" w:rsidRPr="00D40ED6">
        <w:rPr>
          <w:rFonts w:ascii="Arial" w:hAnsi="Arial" w:cs="Arial"/>
          <w:sz w:val="24"/>
          <w:szCs w:val="24"/>
        </w:rPr>
        <w:t>, variable start</w:t>
      </w:r>
      <w:r w:rsidR="00D40ED6">
        <w:rPr>
          <w:rFonts w:ascii="Arial" w:hAnsi="Arial" w:cs="Arial"/>
          <w:sz w:val="24"/>
          <w:szCs w:val="24"/>
        </w:rPr>
        <w:t>/finish times</w:t>
      </w:r>
      <w:r w:rsidR="001E214A" w:rsidRPr="00D40ED6">
        <w:rPr>
          <w:rFonts w:ascii="Arial" w:hAnsi="Arial" w:cs="Arial"/>
          <w:sz w:val="24"/>
          <w:szCs w:val="24"/>
        </w:rPr>
        <w:t xml:space="preserve">. </w:t>
      </w:r>
    </w:p>
    <w:p w14:paraId="101119AC" w14:textId="77777777" w:rsidR="00B41AA9" w:rsidRPr="00F86817" w:rsidRDefault="00B41AA9" w:rsidP="00B41AA9">
      <w:pPr>
        <w:spacing w:after="0"/>
        <w:rPr>
          <w:rFonts w:ascii="Arial" w:hAnsi="Arial" w:cs="Arial"/>
          <w:b/>
          <w:bCs/>
          <w:sz w:val="24"/>
          <w:szCs w:val="24"/>
        </w:rPr>
      </w:pPr>
    </w:p>
    <w:tbl>
      <w:tblPr>
        <w:tblStyle w:val="TableGrid"/>
        <w:tblW w:w="14312" w:type="dxa"/>
        <w:tblLook w:val="04A0" w:firstRow="1" w:lastRow="0" w:firstColumn="1" w:lastColumn="0" w:noHBand="0" w:noVBand="1"/>
      </w:tblPr>
      <w:tblGrid>
        <w:gridCol w:w="7366"/>
        <w:gridCol w:w="6946"/>
      </w:tblGrid>
      <w:tr w:rsidR="00B41AA9" w:rsidRPr="00F86817" w14:paraId="402069BC" w14:textId="77777777" w:rsidTr="00E90518">
        <w:trPr>
          <w:trHeight w:val="58"/>
        </w:trPr>
        <w:tc>
          <w:tcPr>
            <w:tcW w:w="7366" w:type="dxa"/>
          </w:tcPr>
          <w:p w14:paraId="1C01409F" w14:textId="585B7D8E" w:rsidR="00B41AA9" w:rsidRPr="001B20D3" w:rsidRDefault="00E90518" w:rsidP="00B95303">
            <w:pPr>
              <w:jc w:val="both"/>
              <w:rPr>
                <w:rFonts w:ascii="Arial" w:hAnsi="Arial" w:cs="Arial"/>
                <w:i/>
                <w:iCs/>
                <w:color w:val="7F7F7F" w:themeColor="text1" w:themeTint="80"/>
                <w:sz w:val="24"/>
                <w:szCs w:val="24"/>
              </w:rPr>
            </w:pPr>
            <w:r w:rsidRPr="001B20D3">
              <w:rPr>
                <w:rFonts w:ascii="Arial" w:hAnsi="Arial" w:cs="Arial"/>
                <w:i/>
                <w:iCs/>
                <w:color w:val="7F7F7F" w:themeColor="text1" w:themeTint="80"/>
                <w:sz w:val="24"/>
                <w:szCs w:val="24"/>
              </w:rPr>
              <w:t>Note here any opportunities you identify for flexing when the post holder works (with considerations/requirements to enable this)</w:t>
            </w:r>
            <w:r w:rsidR="001E214A">
              <w:rPr>
                <w:rFonts w:ascii="Arial" w:hAnsi="Arial" w:cs="Arial"/>
                <w:i/>
                <w:iCs/>
                <w:color w:val="7F7F7F" w:themeColor="text1" w:themeTint="80"/>
                <w:sz w:val="24"/>
                <w:szCs w:val="24"/>
              </w:rPr>
              <w:t>. Think about both formal and informal flexibility</w:t>
            </w:r>
            <w:r w:rsidRPr="001B20D3">
              <w:rPr>
                <w:rFonts w:ascii="Arial" w:hAnsi="Arial" w:cs="Arial"/>
                <w:i/>
                <w:iCs/>
                <w:color w:val="7F7F7F" w:themeColor="text1" w:themeTint="80"/>
                <w:sz w:val="24"/>
                <w:szCs w:val="24"/>
              </w:rPr>
              <w:t xml:space="preserve">: </w:t>
            </w:r>
          </w:p>
          <w:p w14:paraId="0F7D3FDB" w14:textId="77777777" w:rsidR="00E90518" w:rsidRDefault="00E90518" w:rsidP="00B95303">
            <w:pPr>
              <w:jc w:val="both"/>
              <w:rPr>
                <w:rFonts w:ascii="Arial" w:hAnsi="Arial" w:cs="Arial"/>
                <w:sz w:val="24"/>
                <w:szCs w:val="24"/>
              </w:rPr>
            </w:pPr>
          </w:p>
          <w:p w14:paraId="619E8B5E" w14:textId="77777777" w:rsidR="00E90518" w:rsidRDefault="00E90518" w:rsidP="00B95303">
            <w:pPr>
              <w:jc w:val="both"/>
              <w:rPr>
                <w:rFonts w:ascii="Arial" w:hAnsi="Arial" w:cs="Arial"/>
                <w:sz w:val="24"/>
                <w:szCs w:val="24"/>
              </w:rPr>
            </w:pPr>
          </w:p>
          <w:p w14:paraId="5B3C29D2" w14:textId="77777777" w:rsidR="00E90518" w:rsidRDefault="00E90518" w:rsidP="00B95303">
            <w:pPr>
              <w:jc w:val="both"/>
              <w:rPr>
                <w:rFonts w:ascii="Arial" w:hAnsi="Arial" w:cs="Arial"/>
                <w:sz w:val="24"/>
                <w:szCs w:val="24"/>
              </w:rPr>
            </w:pPr>
          </w:p>
          <w:p w14:paraId="34F7DAB5" w14:textId="77777777" w:rsidR="00E90518" w:rsidRDefault="00E90518" w:rsidP="00B95303">
            <w:pPr>
              <w:jc w:val="both"/>
              <w:rPr>
                <w:rFonts w:ascii="Arial" w:hAnsi="Arial" w:cs="Arial"/>
                <w:sz w:val="24"/>
                <w:szCs w:val="24"/>
              </w:rPr>
            </w:pPr>
          </w:p>
          <w:p w14:paraId="20E32F9E" w14:textId="77777777" w:rsidR="00E90518" w:rsidRDefault="00E90518" w:rsidP="00B95303">
            <w:pPr>
              <w:jc w:val="both"/>
              <w:rPr>
                <w:rFonts w:ascii="Arial" w:hAnsi="Arial" w:cs="Arial"/>
                <w:sz w:val="24"/>
                <w:szCs w:val="24"/>
              </w:rPr>
            </w:pPr>
          </w:p>
          <w:p w14:paraId="7B5EE28B" w14:textId="77777777" w:rsidR="00E90518" w:rsidRDefault="00E90518" w:rsidP="00B95303">
            <w:pPr>
              <w:jc w:val="both"/>
              <w:rPr>
                <w:rFonts w:ascii="Arial" w:hAnsi="Arial" w:cs="Arial"/>
                <w:sz w:val="24"/>
                <w:szCs w:val="24"/>
              </w:rPr>
            </w:pPr>
          </w:p>
          <w:p w14:paraId="02DEAAD1" w14:textId="77777777" w:rsidR="00E90518" w:rsidRDefault="00E90518" w:rsidP="00B95303">
            <w:pPr>
              <w:jc w:val="both"/>
              <w:rPr>
                <w:rFonts w:ascii="Arial" w:hAnsi="Arial" w:cs="Arial"/>
                <w:sz w:val="24"/>
                <w:szCs w:val="24"/>
              </w:rPr>
            </w:pPr>
          </w:p>
          <w:p w14:paraId="7A3F64D7" w14:textId="77777777" w:rsidR="00E90518" w:rsidRDefault="00E90518" w:rsidP="00B95303">
            <w:pPr>
              <w:jc w:val="both"/>
              <w:rPr>
                <w:rFonts w:ascii="Arial" w:hAnsi="Arial" w:cs="Arial"/>
                <w:sz w:val="24"/>
                <w:szCs w:val="24"/>
              </w:rPr>
            </w:pPr>
          </w:p>
          <w:p w14:paraId="660F3DA2" w14:textId="77777777" w:rsidR="00E90518" w:rsidRPr="00F86817" w:rsidRDefault="00E90518" w:rsidP="00B95303">
            <w:pPr>
              <w:jc w:val="both"/>
              <w:rPr>
                <w:rFonts w:ascii="Arial" w:hAnsi="Arial" w:cs="Arial"/>
                <w:sz w:val="24"/>
                <w:szCs w:val="24"/>
              </w:rPr>
            </w:pPr>
          </w:p>
        </w:tc>
        <w:tc>
          <w:tcPr>
            <w:tcW w:w="6946" w:type="dxa"/>
            <w:tcBorders>
              <w:top w:val="nil"/>
              <w:bottom w:val="nil"/>
              <w:right w:val="nil"/>
            </w:tcBorders>
          </w:tcPr>
          <w:p w14:paraId="71BC50F5" w14:textId="77777777" w:rsidR="00B41AA9" w:rsidRPr="00243A2E" w:rsidRDefault="00B41AA9" w:rsidP="005C37ED">
            <w:pPr>
              <w:shd w:val="clear" w:color="auto" w:fill="002060"/>
              <w:rPr>
                <w:rFonts w:ascii="Arial" w:hAnsi="Arial" w:cs="Arial"/>
                <w:b/>
                <w:bCs/>
                <w:color w:val="FFFFFF" w:themeColor="background1"/>
                <w:sz w:val="26"/>
                <w:szCs w:val="26"/>
              </w:rPr>
            </w:pPr>
            <w:r>
              <w:rPr>
                <w:rFonts w:ascii="Arial" w:hAnsi="Arial" w:cs="Arial"/>
                <w:b/>
                <w:bCs/>
                <w:color w:val="FFFFFF" w:themeColor="background1"/>
                <w:sz w:val="26"/>
                <w:szCs w:val="26"/>
              </w:rPr>
              <w:t>THINK CREATIVELY ABOUT WHEN WORK IS DONE</w:t>
            </w:r>
          </w:p>
          <w:p w14:paraId="3D98B706" w14:textId="2BFC0DCC" w:rsidR="0029718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 xml:space="preserve">What are the expectations of </w:t>
            </w:r>
            <w:r w:rsidR="001E214A">
              <w:rPr>
                <w:rFonts w:ascii="Arial" w:hAnsi="Arial" w:cs="Arial"/>
                <w:sz w:val="24"/>
                <w:szCs w:val="24"/>
              </w:rPr>
              <w:t xml:space="preserve">customers / </w:t>
            </w:r>
            <w:r>
              <w:rPr>
                <w:rFonts w:ascii="Arial" w:hAnsi="Arial" w:cs="Arial"/>
                <w:sz w:val="24"/>
                <w:szCs w:val="24"/>
              </w:rPr>
              <w:t xml:space="preserve">colleagues / </w:t>
            </w:r>
            <w:r w:rsidR="001E214A">
              <w:rPr>
                <w:rFonts w:ascii="Arial" w:hAnsi="Arial" w:cs="Arial"/>
                <w:sz w:val="24"/>
                <w:szCs w:val="24"/>
              </w:rPr>
              <w:t xml:space="preserve">other stakeholders of the role </w:t>
            </w:r>
            <w:r w:rsidRPr="00F86817">
              <w:rPr>
                <w:rFonts w:ascii="Arial" w:hAnsi="Arial" w:cs="Arial"/>
                <w:sz w:val="24"/>
                <w:szCs w:val="24"/>
              </w:rPr>
              <w:t xml:space="preserve">in terms of response time? </w:t>
            </w:r>
          </w:p>
          <w:p w14:paraId="26B2455C" w14:textId="212172DE" w:rsidR="00297187" w:rsidRPr="004477C5" w:rsidRDefault="00297187" w:rsidP="00297187">
            <w:pPr>
              <w:pStyle w:val="ListParagraph"/>
              <w:numPr>
                <w:ilvl w:val="0"/>
                <w:numId w:val="5"/>
              </w:numPr>
              <w:spacing w:before="240" w:after="240"/>
              <w:jc w:val="both"/>
              <w:rPr>
                <w:rFonts w:ascii="Arial" w:hAnsi="Arial" w:cs="Arial"/>
                <w:sz w:val="24"/>
                <w:szCs w:val="24"/>
              </w:rPr>
            </w:pPr>
            <w:r>
              <w:rPr>
                <w:rFonts w:ascii="Arial" w:hAnsi="Arial" w:cs="Arial"/>
                <w:sz w:val="24"/>
                <w:szCs w:val="24"/>
              </w:rPr>
              <w:t xml:space="preserve">Could alternative start/finish times / length of day or shift length be enabled in this role? Could this benefit the </w:t>
            </w:r>
            <w:r w:rsidR="00615EB0">
              <w:rPr>
                <w:rFonts w:ascii="Arial" w:hAnsi="Arial" w:cs="Arial"/>
                <w:sz w:val="24"/>
                <w:szCs w:val="24"/>
              </w:rPr>
              <w:t>business</w:t>
            </w:r>
            <w:r>
              <w:rPr>
                <w:rFonts w:ascii="Arial" w:hAnsi="Arial" w:cs="Arial"/>
                <w:sz w:val="24"/>
                <w:szCs w:val="24"/>
              </w:rPr>
              <w:t xml:space="preserve">? </w:t>
            </w:r>
          </w:p>
          <w:p w14:paraId="201BAEA5" w14:textId="7BD730CF" w:rsidR="0029718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 xml:space="preserve">Are there core times when </w:t>
            </w:r>
            <w:r>
              <w:rPr>
                <w:rFonts w:ascii="Arial" w:hAnsi="Arial" w:cs="Arial"/>
                <w:sz w:val="24"/>
                <w:szCs w:val="24"/>
              </w:rPr>
              <w:t>this role</w:t>
            </w:r>
            <w:r w:rsidRPr="00F86817">
              <w:rPr>
                <w:rFonts w:ascii="Arial" w:hAnsi="Arial" w:cs="Arial"/>
                <w:sz w:val="24"/>
                <w:szCs w:val="24"/>
              </w:rPr>
              <w:t xml:space="preserve"> need</w:t>
            </w:r>
            <w:r>
              <w:rPr>
                <w:rFonts w:ascii="Arial" w:hAnsi="Arial" w:cs="Arial"/>
                <w:sz w:val="24"/>
                <w:szCs w:val="24"/>
              </w:rPr>
              <w:t>s</w:t>
            </w:r>
            <w:r w:rsidRPr="00F86817">
              <w:rPr>
                <w:rFonts w:ascii="Arial" w:hAnsi="Arial" w:cs="Arial"/>
                <w:sz w:val="24"/>
                <w:szCs w:val="24"/>
              </w:rPr>
              <w:t xml:space="preserve"> to </w:t>
            </w:r>
            <w:r>
              <w:rPr>
                <w:rFonts w:ascii="Arial" w:hAnsi="Arial" w:cs="Arial"/>
                <w:sz w:val="24"/>
                <w:szCs w:val="24"/>
              </w:rPr>
              <w:t xml:space="preserve">work e.g. to </w:t>
            </w:r>
            <w:r w:rsidRPr="00F86817">
              <w:rPr>
                <w:rFonts w:ascii="Arial" w:hAnsi="Arial" w:cs="Arial"/>
                <w:sz w:val="24"/>
                <w:szCs w:val="24"/>
              </w:rPr>
              <w:t>attend key meetin</w:t>
            </w:r>
            <w:r w:rsidR="001E214A">
              <w:rPr>
                <w:rFonts w:ascii="Arial" w:hAnsi="Arial" w:cs="Arial"/>
                <w:sz w:val="24"/>
                <w:szCs w:val="24"/>
              </w:rPr>
              <w:t>gs?</w:t>
            </w:r>
          </w:p>
          <w:p w14:paraId="6107A9B6" w14:textId="77777777" w:rsidR="00297187" w:rsidRPr="004D0E98" w:rsidRDefault="00297187" w:rsidP="00297187">
            <w:pPr>
              <w:pStyle w:val="ListParagraph"/>
              <w:numPr>
                <w:ilvl w:val="0"/>
                <w:numId w:val="5"/>
              </w:numPr>
              <w:spacing w:before="240" w:after="240"/>
              <w:jc w:val="both"/>
              <w:rPr>
                <w:rFonts w:ascii="Arial" w:hAnsi="Arial" w:cs="Arial"/>
                <w:sz w:val="24"/>
                <w:szCs w:val="24"/>
              </w:rPr>
            </w:pPr>
            <w:r>
              <w:rPr>
                <w:rFonts w:ascii="Arial" w:hAnsi="Arial" w:cs="Arial"/>
                <w:sz w:val="24"/>
                <w:szCs w:val="24"/>
              </w:rPr>
              <w:t xml:space="preserve">Are there peak times of activity during the day/week/month? </w:t>
            </w:r>
          </w:p>
          <w:p w14:paraId="7E0686AD" w14:textId="77777777" w:rsidR="00297187" w:rsidRPr="00F8681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 xml:space="preserve">Are there any important deadlines to be met? </w:t>
            </w:r>
          </w:p>
          <w:p w14:paraId="5B6999B3" w14:textId="77777777" w:rsidR="00297187" w:rsidRPr="00F8681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 xml:space="preserve">Are there key meetings during the week </w:t>
            </w:r>
            <w:r>
              <w:rPr>
                <w:rFonts w:ascii="Arial" w:hAnsi="Arial" w:cs="Arial"/>
                <w:sz w:val="24"/>
                <w:szCs w:val="24"/>
              </w:rPr>
              <w:t xml:space="preserve">or briefings/handovers during the day </w:t>
            </w:r>
            <w:r w:rsidRPr="00F86817">
              <w:rPr>
                <w:rFonts w:ascii="Arial" w:hAnsi="Arial" w:cs="Arial"/>
                <w:sz w:val="24"/>
                <w:szCs w:val="24"/>
              </w:rPr>
              <w:t xml:space="preserve">that should be attended? </w:t>
            </w:r>
          </w:p>
          <w:p w14:paraId="7D3A55CB" w14:textId="77777777" w:rsidR="0029718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Can anyone else provide cover if the individual is unavailable at certain times?</w:t>
            </w:r>
            <w:r>
              <w:rPr>
                <w:rFonts w:ascii="Arial" w:hAnsi="Arial" w:cs="Arial"/>
                <w:sz w:val="24"/>
                <w:szCs w:val="24"/>
              </w:rPr>
              <w:t xml:space="preserve"> Could they be briefed differently? </w:t>
            </w:r>
            <w:r w:rsidRPr="00F86817">
              <w:rPr>
                <w:rFonts w:ascii="Arial" w:hAnsi="Arial" w:cs="Arial"/>
                <w:sz w:val="24"/>
                <w:szCs w:val="24"/>
              </w:rPr>
              <w:t xml:space="preserve"> </w:t>
            </w:r>
          </w:p>
          <w:p w14:paraId="43236682" w14:textId="2B8B0ECF" w:rsidR="00B41AA9" w:rsidRPr="00297187" w:rsidRDefault="00297187" w:rsidP="00297187">
            <w:pPr>
              <w:pStyle w:val="ListParagraph"/>
              <w:numPr>
                <w:ilvl w:val="0"/>
                <w:numId w:val="5"/>
              </w:numPr>
              <w:spacing w:before="240" w:after="240"/>
              <w:jc w:val="both"/>
              <w:rPr>
                <w:rFonts w:ascii="Arial" w:hAnsi="Arial" w:cs="Arial"/>
                <w:sz w:val="24"/>
                <w:szCs w:val="24"/>
              </w:rPr>
            </w:pPr>
            <w:r w:rsidRPr="00F86817">
              <w:rPr>
                <w:rFonts w:ascii="Arial" w:hAnsi="Arial" w:cs="Arial"/>
                <w:sz w:val="24"/>
                <w:szCs w:val="24"/>
              </w:rPr>
              <w:t>C</w:t>
            </w:r>
            <w:r w:rsidR="001E214A">
              <w:rPr>
                <w:rFonts w:ascii="Arial" w:hAnsi="Arial" w:cs="Arial"/>
                <w:sz w:val="24"/>
                <w:szCs w:val="24"/>
              </w:rPr>
              <w:t>ould</w:t>
            </w:r>
            <w:r w:rsidRPr="00F86817">
              <w:rPr>
                <w:rFonts w:ascii="Arial" w:hAnsi="Arial" w:cs="Arial"/>
                <w:sz w:val="24"/>
                <w:szCs w:val="24"/>
              </w:rPr>
              <w:t xml:space="preserve"> you use technology to support </w:t>
            </w:r>
            <w:r>
              <w:rPr>
                <w:rFonts w:ascii="Arial" w:hAnsi="Arial" w:cs="Arial"/>
                <w:sz w:val="24"/>
                <w:szCs w:val="24"/>
              </w:rPr>
              <w:t>different times of work</w:t>
            </w:r>
            <w:r w:rsidRPr="00F86817">
              <w:rPr>
                <w:rFonts w:ascii="Arial" w:hAnsi="Arial" w:cs="Arial"/>
                <w:sz w:val="24"/>
                <w:szCs w:val="24"/>
              </w:rPr>
              <w:t xml:space="preserve"> and to keep people involved and informed</w:t>
            </w:r>
            <w:r w:rsidR="001E214A">
              <w:rPr>
                <w:rFonts w:ascii="Arial" w:hAnsi="Arial" w:cs="Arial"/>
                <w:sz w:val="24"/>
                <w:szCs w:val="24"/>
              </w:rPr>
              <w:t xml:space="preserve"> even if working at different times to their colleagues? </w:t>
            </w:r>
          </w:p>
        </w:tc>
      </w:tr>
    </w:tbl>
    <w:p w14:paraId="37D48EC2" w14:textId="77777777" w:rsidR="001E214A" w:rsidRPr="001E214A" w:rsidRDefault="001E214A" w:rsidP="001E214A">
      <w:pPr>
        <w:pStyle w:val="ListParagraph"/>
        <w:spacing w:after="0"/>
        <w:rPr>
          <w:rFonts w:ascii="Arial" w:hAnsi="Arial" w:cs="Arial"/>
          <w:sz w:val="24"/>
          <w:szCs w:val="24"/>
        </w:rPr>
      </w:pPr>
    </w:p>
    <w:p w14:paraId="1468CBE1" w14:textId="77777777" w:rsidR="00D40ED6" w:rsidRPr="00D40ED6" w:rsidRDefault="00D40ED6" w:rsidP="00D40ED6">
      <w:pPr>
        <w:pStyle w:val="ListParagraph"/>
        <w:spacing w:after="0"/>
        <w:rPr>
          <w:rFonts w:ascii="Arial" w:hAnsi="Arial" w:cs="Arial"/>
          <w:sz w:val="24"/>
          <w:szCs w:val="24"/>
        </w:rPr>
      </w:pPr>
    </w:p>
    <w:p w14:paraId="2D8FB27E" w14:textId="03B36650" w:rsidR="00B41AA9" w:rsidRPr="00FC1ADD" w:rsidRDefault="00B41AA9" w:rsidP="00B41AA9">
      <w:pPr>
        <w:pStyle w:val="ListParagraph"/>
        <w:numPr>
          <w:ilvl w:val="0"/>
          <w:numId w:val="6"/>
        </w:numPr>
        <w:spacing w:after="0"/>
        <w:rPr>
          <w:rFonts w:ascii="Arial" w:hAnsi="Arial" w:cs="Arial"/>
          <w:sz w:val="24"/>
          <w:szCs w:val="24"/>
        </w:rPr>
      </w:pPr>
      <w:r>
        <w:rPr>
          <w:rFonts w:ascii="Arial" w:hAnsi="Arial" w:cs="Arial"/>
          <w:b/>
          <w:bCs/>
          <w:sz w:val="24"/>
          <w:szCs w:val="24"/>
        </w:rPr>
        <w:lastRenderedPageBreak/>
        <w:t>Flexibility in ‘</w:t>
      </w:r>
      <w:r w:rsidRPr="00FC1ADD">
        <w:rPr>
          <w:rFonts w:ascii="Arial" w:hAnsi="Arial" w:cs="Arial"/>
          <w:b/>
          <w:bCs/>
          <w:sz w:val="24"/>
          <w:szCs w:val="24"/>
        </w:rPr>
        <w:t>When</w:t>
      </w:r>
      <w:r>
        <w:rPr>
          <w:rFonts w:ascii="Arial" w:hAnsi="Arial" w:cs="Arial"/>
          <w:b/>
          <w:bCs/>
          <w:sz w:val="24"/>
          <w:szCs w:val="24"/>
        </w:rPr>
        <w:t>’</w:t>
      </w:r>
      <w:r w:rsidRPr="00FC1ADD">
        <w:rPr>
          <w:rFonts w:ascii="Arial" w:hAnsi="Arial" w:cs="Arial"/>
          <w:b/>
          <w:bCs/>
          <w:sz w:val="24"/>
          <w:szCs w:val="24"/>
        </w:rPr>
        <w:t xml:space="preserve"> </w:t>
      </w:r>
      <w:r w:rsidRPr="00FC1ADD">
        <w:rPr>
          <w:rFonts w:ascii="Arial" w:hAnsi="Arial" w:cs="Arial"/>
          <w:sz w:val="24"/>
          <w:szCs w:val="24"/>
        </w:rPr>
        <w:t xml:space="preserve">– </w:t>
      </w:r>
      <w:r>
        <w:rPr>
          <w:rFonts w:ascii="Arial" w:hAnsi="Arial" w:cs="Arial"/>
          <w:sz w:val="24"/>
          <w:szCs w:val="24"/>
        </w:rPr>
        <w:t>considering if part time (reduced hours) is possible</w:t>
      </w:r>
      <w:r w:rsidRPr="00FC1ADD">
        <w:rPr>
          <w:rFonts w:ascii="Arial" w:hAnsi="Arial" w:cs="Arial"/>
          <w:sz w:val="24"/>
          <w:szCs w:val="24"/>
        </w:rPr>
        <w:t xml:space="preserve"> </w:t>
      </w:r>
    </w:p>
    <w:p w14:paraId="7CBF54FA" w14:textId="77777777" w:rsidR="00B41AA9" w:rsidRDefault="00B41AA9" w:rsidP="00B41AA9">
      <w:pPr>
        <w:spacing w:after="0"/>
        <w:rPr>
          <w:rFonts w:ascii="Arial" w:hAnsi="Arial" w:cs="Arial"/>
          <w:sz w:val="24"/>
          <w:szCs w:val="24"/>
        </w:rPr>
      </w:pPr>
    </w:p>
    <w:p w14:paraId="532BE66B" w14:textId="499E5C21" w:rsidR="00B41AA9" w:rsidRPr="003608ED" w:rsidRDefault="001B20D3" w:rsidP="00B41AA9">
      <w:pPr>
        <w:spacing w:after="0"/>
        <w:jc w:val="both"/>
        <w:rPr>
          <w:rFonts w:ascii="Arial" w:hAnsi="Arial" w:cs="Arial"/>
          <w:sz w:val="24"/>
          <w:szCs w:val="24"/>
        </w:rPr>
      </w:pPr>
      <w:r>
        <w:rPr>
          <w:rFonts w:ascii="Arial" w:hAnsi="Arial" w:cs="Arial"/>
          <w:sz w:val="24"/>
          <w:szCs w:val="24"/>
        </w:rPr>
        <w:t>Flexibility in ‘when’</w:t>
      </w:r>
      <w:r w:rsidRPr="00F86817">
        <w:rPr>
          <w:rFonts w:ascii="Arial" w:hAnsi="Arial" w:cs="Arial"/>
          <w:sz w:val="24"/>
          <w:szCs w:val="24"/>
        </w:rPr>
        <w:t xml:space="preserve"> c</w:t>
      </w:r>
      <w:r w:rsidR="0037622A">
        <w:rPr>
          <w:rFonts w:ascii="Arial" w:hAnsi="Arial" w:cs="Arial"/>
          <w:sz w:val="24"/>
          <w:szCs w:val="24"/>
        </w:rPr>
        <w:t>an also</w:t>
      </w:r>
      <w:r w:rsidRPr="00F86817">
        <w:rPr>
          <w:rFonts w:ascii="Arial" w:hAnsi="Arial" w:cs="Arial"/>
          <w:sz w:val="24"/>
          <w:szCs w:val="24"/>
        </w:rPr>
        <w:t xml:space="preserve"> include working reduced hours, such as working fewer </w:t>
      </w:r>
      <w:r>
        <w:rPr>
          <w:rFonts w:ascii="Arial" w:hAnsi="Arial" w:cs="Arial"/>
          <w:sz w:val="24"/>
          <w:szCs w:val="24"/>
        </w:rPr>
        <w:t xml:space="preserve">long </w:t>
      </w:r>
      <w:r w:rsidRPr="00F86817">
        <w:rPr>
          <w:rFonts w:ascii="Arial" w:hAnsi="Arial" w:cs="Arial"/>
          <w:sz w:val="24"/>
          <w:szCs w:val="24"/>
        </w:rPr>
        <w:t xml:space="preserve">days, shorter days, term-time only, job sharing and job splitting.  </w:t>
      </w:r>
      <w:r w:rsidR="0037622A">
        <w:rPr>
          <w:rFonts w:ascii="Arial" w:hAnsi="Arial" w:cs="Arial"/>
          <w:sz w:val="24"/>
          <w:szCs w:val="24"/>
        </w:rPr>
        <w:t>Considering the j</w:t>
      </w:r>
      <w:r w:rsidR="00B41AA9">
        <w:rPr>
          <w:rFonts w:ascii="Arial" w:hAnsi="Arial" w:cs="Arial"/>
          <w:sz w:val="24"/>
          <w:szCs w:val="24"/>
        </w:rPr>
        <w:t xml:space="preserve">ob </w:t>
      </w:r>
      <w:r w:rsidR="00B41AA9" w:rsidRPr="003608ED">
        <w:rPr>
          <w:rFonts w:ascii="Arial" w:hAnsi="Arial" w:cs="Arial"/>
          <w:sz w:val="24"/>
          <w:szCs w:val="24"/>
        </w:rPr>
        <w:t xml:space="preserve">design is critical </w:t>
      </w:r>
      <w:r w:rsidR="0037622A">
        <w:rPr>
          <w:rFonts w:ascii="Arial" w:hAnsi="Arial" w:cs="Arial"/>
          <w:sz w:val="24"/>
          <w:szCs w:val="24"/>
        </w:rPr>
        <w:t xml:space="preserve">to successful flex of any type, </w:t>
      </w:r>
      <w:r w:rsidR="00B41AA9" w:rsidRPr="003608ED">
        <w:rPr>
          <w:rFonts w:ascii="Arial" w:hAnsi="Arial" w:cs="Arial"/>
          <w:sz w:val="24"/>
          <w:szCs w:val="24"/>
        </w:rPr>
        <w:t>but particularly important to part-time working. Some roles will naturally be easier to reduce, for example by reducing the number of projects</w:t>
      </w:r>
      <w:r w:rsidR="00D75F8E">
        <w:rPr>
          <w:rFonts w:ascii="Arial" w:hAnsi="Arial" w:cs="Arial"/>
          <w:sz w:val="24"/>
          <w:szCs w:val="24"/>
        </w:rPr>
        <w:t xml:space="preserve"> they work on</w:t>
      </w:r>
      <w:r w:rsidR="00B41AA9" w:rsidRPr="003608ED">
        <w:rPr>
          <w:rFonts w:ascii="Arial" w:hAnsi="Arial" w:cs="Arial"/>
          <w:sz w:val="24"/>
          <w:szCs w:val="24"/>
        </w:rPr>
        <w:t xml:space="preserve">, but for other roles it is </w:t>
      </w:r>
      <w:r w:rsidR="0037622A">
        <w:rPr>
          <w:rFonts w:ascii="Arial" w:hAnsi="Arial" w:cs="Arial"/>
          <w:sz w:val="24"/>
          <w:szCs w:val="24"/>
        </w:rPr>
        <w:t xml:space="preserve">important to identify how you can </w:t>
      </w:r>
      <w:r w:rsidR="00B41AA9" w:rsidRPr="003608ED">
        <w:rPr>
          <w:rFonts w:ascii="Arial" w:hAnsi="Arial" w:cs="Arial"/>
          <w:sz w:val="24"/>
          <w:szCs w:val="24"/>
        </w:rPr>
        <w:t>reduc</w:t>
      </w:r>
      <w:r w:rsidR="0037622A">
        <w:rPr>
          <w:rFonts w:ascii="Arial" w:hAnsi="Arial" w:cs="Arial"/>
          <w:sz w:val="24"/>
          <w:szCs w:val="24"/>
        </w:rPr>
        <w:t>e</w:t>
      </w:r>
      <w:r w:rsidR="00B41AA9" w:rsidRPr="003608ED">
        <w:rPr>
          <w:rFonts w:ascii="Arial" w:hAnsi="Arial" w:cs="Arial"/>
          <w:sz w:val="24"/>
          <w:szCs w:val="24"/>
        </w:rPr>
        <w:t xml:space="preserve"> workload</w:t>
      </w:r>
      <w:r w:rsidR="0037622A">
        <w:rPr>
          <w:rFonts w:ascii="Arial" w:hAnsi="Arial" w:cs="Arial"/>
          <w:sz w:val="24"/>
          <w:szCs w:val="24"/>
        </w:rPr>
        <w:t xml:space="preserve"> and</w:t>
      </w:r>
      <w:r w:rsidR="00B41AA9" w:rsidRPr="003608ED">
        <w:rPr>
          <w:rFonts w:ascii="Arial" w:hAnsi="Arial" w:cs="Arial"/>
          <w:sz w:val="24"/>
          <w:szCs w:val="24"/>
        </w:rPr>
        <w:t xml:space="preserve"> identify who else </w:t>
      </w:r>
      <w:r w:rsidR="0037622A">
        <w:rPr>
          <w:rFonts w:ascii="Arial" w:hAnsi="Arial" w:cs="Arial"/>
          <w:sz w:val="24"/>
          <w:szCs w:val="24"/>
        </w:rPr>
        <w:t>can</w:t>
      </w:r>
      <w:r w:rsidR="00B41AA9" w:rsidRPr="003608ED">
        <w:rPr>
          <w:rFonts w:ascii="Arial" w:hAnsi="Arial" w:cs="Arial"/>
          <w:sz w:val="24"/>
          <w:szCs w:val="24"/>
        </w:rPr>
        <w:t xml:space="preserve"> do the work. It is important to ensure the same development and stretch opportunities are given to part-time workers, or those working at different times, </w:t>
      </w:r>
      <w:r w:rsidR="0037622A">
        <w:rPr>
          <w:rFonts w:ascii="Arial" w:hAnsi="Arial" w:cs="Arial"/>
          <w:sz w:val="24"/>
          <w:szCs w:val="24"/>
        </w:rPr>
        <w:t>so</w:t>
      </w:r>
      <w:r w:rsidR="00B41AA9" w:rsidRPr="003608ED">
        <w:rPr>
          <w:rFonts w:ascii="Arial" w:hAnsi="Arial" w:cs="Arial"/>
          <w:sz w:val="24"/>
          <w:szCs w:val="24"/>
        </w:rPr>
        <w:t xml:space="preserve"> they are not disadvantaged by not being around </w:t>
      </w:r>
      <w:r w:rsidR="00B41AA9">
        <w:rPr>
          <w:rFonts w:ascii="Arial" w:hAnsi="Arial" w:cs="Arial"/>
          <w:sz w:val="24"/>
          <w:szCs w:val="24"/>
        </w:rPr>
        <w:t>all/</w:t>
      </w:r>
      <w:r w:rsidR="00B41AA9" w:rsidRPr="003608ED">
        <w:rPr>
          <w:rFonts w:ascii="Arial" w:hAnsi="Arial" w:cs="Arial"/>
          <w:sz w:val="24"/>
          <w:szCs w:val="24"/>
        </w:rPr>
        <w:t>every day. It is also important to ensure that staff</w:t>
      </w:r>
      <w:r w:rsidR="0037622A">
        <w:rPr>
          <w:rFonts w:ascii="Arial" w:hAnsi="Arial" w:cs="Arial"/>
          <w:sz w:val="24"/>
          <w:szCs w:val="24"/>
        </w:rPr>
        <w:t xml:space="preserve"> don’t miss</w:t>
      </w:r>
      <w:r w:rsidR="00B41AA9" w:rsidRPr="003608ED">
        <w:rPr>
          <w:rFonts w:ascii="Arial" w:hAnsi="Arial" w:cs="Arial"/>
          <w:sz w:val="24"/>
          <w:szCs w:val="24"/>
        </w:rPr>
        <w:t xml:space="preserve"> key </w:t>
      </w:r>
      <w:r w:rsidR="0037622A">
        <w:rPr>
          <w:rFonts w:ascii="Arial" w:hAnsi="Arial" w:cs="Arial"/>
          <w:sz w:val="24"/>
          <w:szCs w:val="24"/>
        </w:rPr>
        <w:t>information</w:t>
      </w:r>
      <w:r w:rsidR="00B41AA9">
        <w:rPr>
          <w:rFonts w:ascii="Arial" w:hAnsi="Arial" w:cs="Arial"/>
          <w:sz w:val="24"/>
          <w:szCs w:val="24"/>
        </w:rPr>
        <w:t xml:space="preserve"> and handovers</w:t>
      </w:r>
      <w:r w:rsidR="00B41AA9" w:rsidRPr="003608ED">
        <w:rPr>
          <w:rFonts w:ascii="Arial" w:hAnsi="Arial" w:cs="Arial"/>
          <w:sz w:val="24"/>
          <w:szCs w:val="24"/>
        </w:rPr>
        <w:t>.</w:t>
      </w:r>
    </w:p>
    <w:p w14:paraId="56336A6A" w14:textId="77777777" w:rsidR="00B41AA9" w:rsidRDefault="00B41AA9" w:rsidP="00B41AA9">
      <w:pPr>
        <w:spacing w:after="0"/>
        <w:rPr>
          <w:rFonts w:ascii="Arial" w:hAnsi="Arial" w:cs="Arial"/>
          <w:sz w:val="24"/>
          <w:szCs w:val="24"/>
        </w:rPr>
      </w:pPr>
    </w:p>
    <w:tbl>
      <w:tblPr>
        <w:tblStyle w:val="TableGrid"/>
        <w:tblW w:w="14312" w:type="dxa"/>
        <w:tblLook w:val="04A0" w:firstRow="1" w:lastRow="0" w:firstColumn="1" w:lastColumn="0" w:noHBand="0" w:noVBand="1"/>
      </w:tblPr>
      <w:tblGrid>
        <w:gridCol w:w="7366"/>
        <w:gridCol w:w="6946"/>
      </w:tblGrid>
      <w:tr w:rsidR="00297187" w:rsidRPr="00F86817" w14:paraId="01D84AC4" w14:textId="77777777" w:rsidTr="00297187">
        <w:tc>
          <w:tcPr>
            <w:tcW w:w="7366" w:type="dxa"/>
          </w:tcPr>
          <w:p w14:paraId="0D8652A8" w14:textId="636D1403" w:rsidR="00297187" w:rsidRPr="00E90518" w:rsidRDefault="00297187" w:rsidP="00297187">
            <w:pPr>
              <w:jc w:val="both"/>
              <w:rPr>
                <w:rFonts w:ascii="Arial" w:hAnsi="Arial" w:cs="Arial"/>
                <w:i/>
                <w:iCs/>
                <w:sz w:val="24"/>
                <w:szCs w:val="24"/>
              </w:rPr>
            </w:pPr>
            <w:r w:rsidRPr="001B20D3">
              <w:rPr>
                <w:rFonts w:ascii="Arial" w:hAnsi="Arial" w:cs="Arial"/>
                <w:i/>
                <w:iCs/>
                <w:color w:val="7F7F7F" w:themeColor="text1" w:themeTint="80"/>
                <w:sz w:val="24"/>
                <w:szCs w:val="24"/>
              </w:rPr>
              <w:t>Note here any opportunities you identify for working reduced hours (with any considerations/requirements to enable this):</w:t>
            </w:r>
          </w:p>
        </w:tc>
        <w:tc>
          <w:tcPr>
            <w:tcW w:w="6946" w:type="dxa"/>
          </w:tcPr>
          <w:p w14:paraId="4C6BABC3" w14:textId="77777777" w:rsidR="00297187" w:rsidRPr="00243A2E" w:rsidRDefault="00297187" w:rsidP="005C37ED">
            <w:pPr>
              <w:shd w:val="clear" w:color="auto" w:fill="002060"/>
              <w:rPr>
                <w:rFonts w:ascii="Arial" w:hAnsi="Arial" w:cs="Arial"/>
                <w:b/>
                <w:bCs/>
                <w:color w:val="FFFFFF" w:themeColor="background1"/>
                <w:sz w:val="26"/>
                <w:szCs w:val="26"/>
              </w:rPr>
            </w:pPr>
            <w:r w:rsidRPr="00BB610B">
              <w:rPr>
                <w:rFonts w:ascii="Arial" w:hAnsi="Arial" w:cs="Arial"/>
                <w:b/>
                <w:bCs/>
                <w:color w:val="FFFFFF" w:themeColor="background1"/>
                <w:sz w:val="26"/>
                <w:szCs w:val="26"/>
              </w:rPr>
              <w:t>REDUCE WORKLOAD</w:t>
            </w:r>
          </w:p>
          <w:p w14:paraId="59A94502" w14:textId="77777777" w:rsidR="00297187" w:rsidRPr="00070F08" w:rsidRDefault="00297187" w:rsidP="00297187">
            <w:pPr>
              <w:pStyle w:val="ListParagraph"/>
              <w:numPr>
                <w:ilvl w:val="0"/>
                <w:numId w:val="2"/>
              </w:numPr>
              <w:rPr>
                <w:rFonts w:ascii="Arial" w:hAnsi="Arial" w:cs="Arial"/>
                <w:sz w:val="24"/>
                <w:szCs w:val="24"/>
              </w:rPr>
            </w:pPr>
            <w:r w:rsidRPr="00070F08">
              <w:rPr>
                <w:rFonts w:ascii="Arial" w:hAnsi="Arial" w:cs="Arial"/>
                <w:sz w:val="24"/>
                <w:szCs w:val="24"/>
              </w:rPr>
              <w:t xml:space="preserve">What is the workload right now? </w:t>
            </w:r>
          </w:p>
          <w:p w14:paraId="4DC95084" w14:textId="77777777" w:rsidR="00297187" w:rsidRPr="00845127" w:rsidRDefault="00297187" w:rsidP="00297187">
            <w:pPr>
              <w:pStyle w:val="ListParagraph"/>
              <w:numPr>
                <w:ilvl w:val="0"/>
                <w:numId w:val="2"/>
              </w:numPr>
              <w:rPr>
                <w:rFonts w:ascii="Arial" w:hAnsi="Arial" w:cs="Arial"/>
                <w:sz w:val="24"/>
                <w:szCs w:val="24"/>
              </w:rPr>
            </w:pPr>
            <w:r w:rsidRPr="00845127">
              <w:rPr>
                <w:rFonts w:ascii="Arial" w:hAnsi="Arial" w:cs="Arial"/>
                <w:sz w:val="24"/>
                <w:szCs w:val="24"/>
              </w:rPr>
              <w:t xml:space="preserve">Can any activities be stopped? </w:t>
            </w:r>
          </w:p>
          <w:p w14:paraId="3F22BC48" w14:textId="77777777" w:rsidR="00297187" w:rsidRDefault="00297187" w:rsidP="00297187">
            <w:pPr>
              <w:pStyle w:val="ListParagraph"/>
              <w:numPr>
                <w:ilvl w:val="0"/>
                <w:numId w:val="2"/>
              </w:numPr>
              <w:rPr>
                <w:rFonts w:ascii="Arial" w:hAnsi="Arial" w:cs="Arial"/>
                <w:sz w:val="24"/>
                <w:szCs w:val="24"/>
              </w:rPr>
            </w:pPr>
            <w:r w:rsidRPr="00845127">
              <w:rPr>
                <w:rFonts w:ascii="Arial" w:hAnsi="Arial" w:cs="Arial"/>
                <w:sz w:val="24"/>
                <w:szCs w:val="24"/>
              </w:rPr>
              <w:t xml:space="preserve">Can </w:t>
            </w:r>
            <w:r>
              <w:rPr>
                <w:rFonts w:ascii="Arial" w:hAnsi="Arial" w:cs="Arial"/>
                <w:sz w:val="24"/>
                <w:szCs w:val="24"/>
              </w:rPr>
              <w:t xml:space="preserve">responsibilities </w:t>
            </w:r>
            <w:r w:rsidRPr="00845127">
              <w:rPr>
                <w:rFonts w:ascii="Arial" w:hAnsi="Arial" w:cs="Arial"/>
                <w:sz w:val="24"/>
                <w:szCs w:val="24"/>
              </w:rPr>
              <w:t>/ deliverables be reduced</w:t>
            </w:r>
            <w:r>
              <w:rPr>
                <w:rFonts w:ascii="Arial" w:hAnsi="Arial" w:cs="Arial"/>
                <w:sz w:val="24"/>
                <w:szCs w:val="24"/>
              </w:rPr>
              <w:t>?</w:t>
            </w:r>
            <w:r w:rsidRPr="00845127">
              <w:rPr>
                <w:rFonts w:ascii="Arial" w:hAnsi="Arial" w:cs="Arial"/>
                <w:sz w:val="24"/>
                <w:szCs w:val="24"/>
              </w:rPr>
              <w:t xml:space="preserve"> </w:t>
            </w:r>
          </w:p>
          <w:p w14:paraId="714BECF3" w14:textId="5C2C621F" w:rsidR="00297187" w:rsidRDefault="00297187" w:rsidP="00297187">
            <w:pPr>
              <w:pStyle w:val="ListParagraph"/>
              <w:numPr>
                <w:ilvl w:val="0"/>
                <w:numId w:val="2"/>
              </w:numPr>
              <w:rPr>
                <w:rFonts w:ascii="Arial" w:hAnsi="Arial" w:cs="Arial"/>
                <w:sz w:val="24"/>
                <w:szCs w:val="24"/>
              </w:rPr>
            </w:pPr>
            <w:r>
              <w:rPr>
                <w:rFonts w:ascii="Arial" w:hAnsi="Arial" w:cs="Arial"/>
                <w:sz w:val="24"/>
                <w:szCs w:val="24"/>
              </w:rPr>
              <w:t xml:space="preserve">Can deadlines be </w:t>
            </w:r>
            <w:r w:rsidRPr="00845127">
              <w:rPr>
                <w:rFonts w:ascii="Arial" w:hAnsi="Arial" w:cs="Arial"/>
                <w:sz w:val="24"/>
                <w:szCs w:val="24"/>
              </w:rPr>
              <w:t>delayed</w:t>
            </w:r>
            <w:r>
              <w:rPr>
                <w:rFonts w:ascii="Arial" w:hAnsi="Arial" w:cs="Arial"/>
                <w:sz w:val="24"/>
                <w:szCs w:val="24"/>
              </w:rPr>
              <w:t xml:space="preserve"> / timeframes extended?</w:t>
            </w:r>
          </w:p>
          <w:p w14:paraId="0A71B3D2" w14:textId="77777777" w:rsidR="00D75F8E" w:rsidRPr="00297187" w:rsidRDefault="00D75F8E" w:rsidP="00D75F8E">
            <w:pPr>
              <w:pStyle w:val="ListParagraph"/>
              <w:ind w:left="360"/>
              <w:rPr>
                <w:rFonts w:ascii="Arial" w:hAnsi="Arial" w:cs="Arial"/>
                <w:sz w:val="24"/>
                <w:szCs w:val="24"/>
              </w:rPr>
            </w:pPr>
          </w:p>
          <w:p w14:paraId="08CE28F5" w14:textId="77777777" w:rsidR="00297187" w:rsidRPr="00243A2E" w:rsidRDefault="00297187" w:rsidP="005C37ED">
            <w:pPr>
              <w:shd w:val="clear" w:color="auto" w:fill="002060"/>
              <w:rPr>
                <w:rFonts w:ascii="Arial" w:hAnsi="Arial" w:cs="Arial"/>
                <w:b/>
                <w:bCs/>
                <w:color w:val="FFFFFF" w:themeColor="background1"/>
                <w:sz w:val="26"/>
                <w:szCs w:val="26"/>
              </w:rPr>
            </w:pPr>
            <w:r w:rsidRPr="00BB610B">
              <w:rPr>
                <w:rFonts w:ascii="Arial" w:hAnsi="Arial" w:cs="Arial"/>
                <w:b/>
                <w:bCs/>
                <w:color w:val="FFFFFF" w:themeColor="background1"/>
                <w:sz w:val="26"/>
                <w:szCs w:val="26"/>
              </w:rPr>
              <w:t>FIND ALTERNATIVE RESOURCE</w:t>
            </w:r>
          </w:p>
          <w:p w14:paraId="54609E36" w14:textId="77777777" w:rsidR="00297187" w:rsidRDefault="00297187" w:rsidP="00297187">
            <w:pPr>
              <w:pStyle w:val="ListParagraph"/>
              <w:numPr>
                <w:ilvl w:val="0"/>
                <w:numId w:val="2"/>
              </w:numPr>
              <w:rPr>
                <w:rFonts w:ascii="Arial" w:hAnsi="Arial" w:cs="Arial"/>
                <w:sz w:val="24"/>
                <w:szCs w:val="24"/>
              </w:rPr>
            </w:pPr>
            <w:r>
              <w:rPr>
                <w:rFonts w:ascii="Arial" w:hAnsi="Arial" w:cs="Arial"/>
                <w:sz w:val="24"/>
                <w:szCs w:val="24"/>
              </w:rPr>
              <w:t xml:space="preserve">Are </w:t>
            </w:r>
            <w:r w:rsidRPr="008E4064">
              <w:rPr>
                <w:rFonts w:ascii="Arial" w:hAnsi="Arial" w:cs="Arial"/>
                <w:sz w:val="24"/>
                <w:szCs w:val="24"/>
              </w:rPr>
              <w:t xml:space="preserve">other members of the team </w:t>
            </w:r>
            <w:r>
              <w:rPr>
                <w:rFonts w:ascii="Arial" w:hAnsi="Arial" w:cs="Arial"/>
                <w:sz w:val="24"/>
                <w:szCs w:val="24"/>
              </w:rPr>
              <w:t xml:space="preserve">willing and able to </w:t>
            </w:r>
            <w:r w:rsidRPr="008E4064">
              <w:rPr>
                <w:rFonts w:ascii="Arial" w:hAnsi="Arial" w:cs="Arial"/>
                <w:sz w:val="24"/>
                <w:szCs w:val="24"/>
              </w:rPr>
              <w:t>support aspects of the work</w:t>
            </w:r>
            <w:r>
              <w:rPr>
                <w:rFonts w:ascii="Arial" w:hAnsi="Arial" w:cs="Arial"/>
                <w:sz w:val="24"/>
                <w:szCs w:val="24"/>
              </w:rPr>
              <w:t>?</w:t>
            </w:r>
            <w:r w:rsidRPr="008E4064">
              <w:rPr>
                <w:rFonts w:ascii="Arial" w:hAnsi="Arial" w:cs="Arial"/>
                <w:sz w:val="24"/>
                <w:szCs w:val="24"/>
              </w:rPr>
              <w:t xml:space="preserve"> </w:t>
            </w:r>
            <w:r>
              <w:rPr>
                <w:rFonts w:ascii="Arial" w:hAnsi="Arial" w:cs="Arial"/>
                <w:sz w:val="24"/>
                <w:szCs w:val="24"/>
              </w:rPr>
              <w:t>Can this</w:t>
            </w:r>
            <w:r w:rsidRPr="008E4064">
              <w:rPr>
                <w:rFonts w:ascii="Arial" w:hAnsi="Arial" w:cs="Arial"/>
                <w:sz w:val="24"/>
                <w:szCs w:val="24"/>
              </w:rPr>
              <w:t xml:space="preserve"> support </w:t>
            </w:r>
            <w:r>
              <w:rPr>
                <w:rFonts w:ascii="Arial" w:hAnsi="Arial" w:cs="Arial"/>
                <w:sz w:val="24"/>
                <w:szCs w:val="24"/>
              </w:rPr>
              <w:t>development?</w:t>
            </w:r>
          </w:p>
          <w:p w14:paraId="19A271AF" w14:textId="77777777" w:rsidR="00297187" w:rsidRPr="00845127" w:rsidRDefault="00297187" w:rsidP="00297187">
            <w:pPr>
              <w:pStyle w:val="ListParagraph"/>
              <w:numPr>
                <w:ilvl w:val="0"/>
                <w:numId w:val="2"/>
              </w:numPr>
              <w:rPr>
                <w:rFonts w:ascii="Arial" w:hAnsi="Arial" w:cs="Arial"/>
                <w:sz w:val="24"/>
                <w:szCs w:val="24"/>
              </w:rPr>
            </w:pPr>
            <w:r>
              <w:rPr>
                <w:rFonts w:ascii="Arial" w:hAnsi="Arial" w:cs="Arial"/>
                <w:sz w:val="24"/>
                <w:szCs w:val="24"/>
              </w:rPr>
              <w:t>What is the required staffing level &amp; skill mix for the team?</w:t>
            </w:r>
          </w:p>
          <w:p w14:paraId="07F007EA" w14:textId="15CA0281" w:rsidR="00297187" w:rsidRPr="003608ED" w:rsidRDefault="00297187" w:rsidP="00297187">
            <w:pPr>
              <w:pStyle w:val="ListParagraph"/>
              <w:numPr>
                <w:ilvl w:val="0"/>
                <w:numId w:val="2"/>
              </w:numPr>
              <w:rPr>
                <w:rFonts w:ascii="Arial" w:hAnsi="Arial" w:cs="Arial"/>
                <w:sz w:val="24"/>
                <w:szCs w:val="24"/>
              </w:rPr>
            </w:pPr>
            <w:r w:rsidRPr="00845127">
              <w:rPr>
                <w:rFonts w:ascii="Arial" w:hAnsi="Arial" w:cs="Arial"/>
                <w:sz w:val="24"/>
                <w:szCs w:val="24"/>
              </w:rPr>
              <w:t xml:space="preserve">Could a job </w:t>
            </w:r>
            <w:proofErr w:type="gramStart"/>
            <w:r w:rsidRPr="00845127">
              <w:rPr>
                <w:rFonts w:ascii="Arial" w:hAnsi="Arial" w:cs="Arial"/>
                <w:sz w:val="24"/>
                <w:szCs w:val="24"/>
              </w:rPr>
              <w:t>share</w:t>
            </w:r>
            <w:proofErr w:type="gramEnd"/>
            <w:r w:rsidRPr="00845127">
              <w:rPr>
                <w:rFonts w:ascii="Arial" w:hAnsi="Arial" w:cs="Arial"/>
                <w:sz w:val="24"/>
                <w:szCs w:val="24"/>
              </w:rPr>
              <w:t xml:space="preserve"> or job split be formed? </w:t>
            </w:r>
            <w:r w:rsidR="00D75F8E">
              <w:rPr>
                <w:rFonts w:ascii="Arial" w:hAnsi="Arial" w:cs="Arial"/>
                <w:sz w:val="24"/>
                <w:szCs w:val="24"/>
              </w:rPr>
              <w:t xml:space="preserve">Would that be helpful? </w:t>
            </w:r>
            <w:r w:rsidRPr="00845127">
              <w:rPr>
                <w:rFonts w:ascii="Arial" w:hAnsi="Arial" w:cs="Arial"/>
                <w:sz w:val="24"/>
                <w:szCs w:val="24"/>
              </w:rPr>
              <w:t xml:space="preserve">Is there anyone </w:t>
            </w:r>
            <w:r w:rsidRPr="003608ED">
              <w:rPr>
                <w:rFonts w:ascii="Arial" w:hAnsi="Arial" w:cs="Arial"/>
                <w:sz w:val="24"/>
                <w:szCs w:val="24"/>
              </w:rPr>
              <w:t>else in scope?</w:t>
            </w:r>
          </w:p>
          <w:p w14:paraId="1E6C5E79" w14:textId="77777777" w:rsidR="00297187" w:rsidRPr="00507A97" w:rsidRDefault="00297187" w:rsidP="00297187">
            <w:pPr>
              <w:pStyle w:val="ListParagraph"/>
              <w:numPr>
                <w:ilvl w:val="0"/>
                <w:numId w:val="2"/>
              </w:numPr>
              <w:rPr>
                <w:rFonts w:ascii="Arial" w:hAnsi="Arial" w:cs="Arial"/>
                <w:sz w:val="24"/>
                <w:szCs w:val="24"/>
              </w:rPr>
            </w:pPr>
            <w:r w:rsidRPr="003608ED">
              <w:rPr>
                <w:rFonts w:ascii="Arial" w:hAnsi="Arial" w:cs="Arial"/>
                <w:sz w:val="24"/>
                <w:szCs w:val="24"/>
              </w:rPr>
              <w:t>Do you need to recruit backfill and how quickly can that be actioned?</w:t>
            </w:r>
          </w:p>
          <w:p w14:paraId="3E70FFDB" w14:textId="2CFDB7AB" w:rsidR="00297187" w:rsidRDefault="00297187" w:rsidP="00297187">
            <w:pPr>
              <w:pStyle w:val="ListParagraph"/>
              <w:numPr>
                <w:ilvl w:val="0"/>
                <w:numId w:val="2"/>
              </w:numPr>
              <w:spacing w:before="240" w:after="240"/>
              <w:jc w:val="both"/>
              <w:rPr>
                <w:rFonts w:ascii="Arial" w:hAnsi="Arial" w:cs="Arial"/>
                <w:sz w:val="24"/>
                <w:szCs w:val="24"/>
              </w:rPr>
            </w:pPr>
            <w:r>
              <w:rPr>
                <w:rFonts w:ascii="Arial" w:hAnsi="Arial" w:cs="Arial"/>
                <w:sz w:val="24"/>
                <w:szCs w:val="24"/>
              </w:rPr>
              <w:t>Can you advertise for specific work patterns to fill gaps or resource teams differently?</w:t>
            </w:r>
          </w:p>
          <w:p w14:paraId="6A0D94F0" w14:textId="7E59F02A" w:rsidR="00297187" w:rsidRPr="00297187" w:rsidRDefault="00297187" w:rsidP="00297187">
            <w:pPr>
              <w:pStyle w:val="ListParagraph"/>
              <w:numPr>
                <w:ilvl w:val="0"/>
                <w:numId w:val="2"/>
              </w:numPr>
              <w:spacing w:before="240" w:after="240"/>
              <w:jc w:val="both"/>
              <w:rPr>
                <w:rFonts w:ascii="Arial" w:hAnsi="Arial" w:cs="Arial"/>
                <w:sz w:val="24"/>
                <w:szCs w:val="24"/>
              </w:rPr>
            </w:pPr>
            <w:r w:rsidRPr="008D7D77">
              <w:rPr>
                <w:rFonts w:ascii="Arial" w:hAnsi="Arial" w:cs="Arial"/>
                <w:sz w:val="24"/>
                <w:szCs w:val="24"/>
              </w:rPr>
              <w:t xml:space="preserve">Is there a minimum number of </w:t>
            </w:r>
            <w:r w:rsidR="00D75F8E">
              <w:rPr>
                <w:rFonts w:ascii="Arial" w:hAnsi="Arial" w:cs="Arial"/>
                <w:sz w:val="24"/>
                <w:szCs w:val="24"/>
              </w:rPr>
              <w:t>hours</w:t>
            </w:r>
            <w:r w:rsidRPr="008D7D77">
              <w:rPr>
                <w:rFonts w:ascii="Arial" w:hAnsi="Arial" w:cs="Arial"/>
                <w:sz w:val="24"/>
                <w:szCs w:val="24"/>
              </w:rPr>
              <w:t xml:space="preserve"> per week that you would require people to work in this role e.g. to keep skills / knowledge up to date</w:t>
            </w:r>
            <w:r>
              <w:rPr>
                <w:rFonts w:ascii="Arial" w:hAnsi="Arial" w:cs="Arial"/>
                <w:sz w:val="24"/>
                <w:szCs w:val="24"/>
              </w:rPr>
              <w:t>?</w:t>
            </w:r>
          </w:p>
        </w:tc>
      </w:tr>
    </w:tbl>
    <w:p w14:paraId="3BD0462F" w14:textId="77777777" w:rsidR="00D75F8E" w:rsidRPr="00D75F8E" w:rsidRDefault="00D75F8E" w:rsidP="00D75F8E">
      <w:pPr>
        <w:pStyle w:val="ListParagraph"/>
        <w:rPr>
          <w:rFonts w:ascii="Arial" w:hAnsi="Arial" w:cs="Arial"/>
          <w:sz w:val="24"/>
          <w:szCs w:val="24"/>
        </w:rPr>
      </w:pPr>
    </w:p>
    <w:p w14:paraId="269E8CDD" w14:textId="24891D06" w:rsidR="00B41AA9" w:rsidRPr="00D75F8E" w:rsidRDefault="00D75F8E" w:rsidP="00B41AA9">
      <w:pPr>
        <w:pStyle w:val="ListParagraph"/>
        <w:numPr>
          <w:ilvl w:val="0"/>
          <w:numId w:val="6"/>
        </w:numPr>
        <w:rPr>
          <w:rFonts w:ascii="Arial" w:hAnsi="Arial" w:cs="Arial"/>
          <w:b/>
          <w:bCs/>
          <w:sz w:val="24"/>
          <w:szCs w:val="24"/>
        </w:rPr>
      </w:pPr>
      <w:r w:rsidRPr="00D75F8E">
        <w:rPr>
          <w:rFonts w:ascii="Arial" w:hAnsi="Arial" w:cs="Arial"/>
          <w:b/>
          <w:bCs/>
          <w:sz w:val="24"/>
          <w:szCs w:val="24"/>
        </w:rPr>
        <w:lastRenderedPageBreak/>
        <w:t xml:space="preserve">Consider </w:t>
      </w:r>
      <w:r w:rsidR="00B41AA9" w:rsidRPr="00D75F8E">
        <w:rPr>
          <w:rFonts w:ascii="Arial" w:hAnsi="Arial" w:cs="Arial"/>
          <w:b/>
          <w:bCs/>
          <w:sz w:val="24"/>
          <w:szCs w:val="24"/>
        </w:rPr>
        <w:t>different ways of planning and undertaking work</w:t>
      </w:r>
      <w:r>
        <w:rPr>
          <w:rFonts w:ascii="Arial" w:hAnsi="Arial" w:cs="Arial"/>
          <w:b/>
          <w:bCs/>
          <w:sz w:val="24"/>
          <w:szCs w:val="24"/>
        </w:rPr>
        <w:t xml:space="preserve"> to see if that enables more flexibility</w:t>
      </w:r>
    </w:p>
    <w:p w14:paraId="2B8EBA33" w14:textId="0D485683" w:rsidR="00B41AA9" w:rsidRPr="002C5DDB" w:rsidRDefault="00B41AA9" w:rsidP="00B41AA9">
      <w:pPr>
        <w:jc w:val="both"/>
        <w:rPr>
          <w:rFonts w:ascii="Arial" w:hAnsi="Arial" w:cs="Arial"/>
          <w:sz w:val="24"/>
          <w:szCs w:val="24"/>
        </w:rPr>
      </w:pPr>
      <w:bookmarkStart w:id="0" w:name="_Hlk93439091"/>
      <w:r w:rsidRPr="002C5DDB">
        <w:rPr>
          <w:rFonts w:ascii="Arial" w:hAnsi="Arial" w:cs="Arial"/>
          <w:sz w:val="24"/>
          <w:szCs w:val="24"/>
        </w:rPr>
        <w:t xml:space="preserve">Whilst many roles can be done remotely or with flexible hours, </w:t>
      </w:r>
      <w:r w:rsidR="00D75F8E">
        <w:rPr>
          <w:rFonts w:ascii="Arial" w:hAnsi="Arial" w:cs="Arial"/>
          <w:sz w:val="24"/>
          <w:szCs w:val="24"/>
        </w:rPr>
        <w:t xml:space="preserve">customer-facing (whether internal or external customers) </w:t>
      </w:r>
      <w:r w:rsidR="00297187">
        <w:rPr>
          <w:rFonts w:ascii="Arial" w:hAnsi="Arial" w:cs="Arial"/>
          <w:sz w:val="24"/>
          <w:szCs w:val="24"/>
        </w:rPr>
        <w:t>and shift-based</w:t>
      </w:r>
      <w:r w:rsidRPr="002C5DDB">
        <w:rPr>
          <w:rFonts w:ascii="Arial" w:hAnsi="Arial" w:cs="Arial"/>
          <w:sz w:val="24"/>
          <w:szCs w:val="24"/>
        </w:rPr>
        <w:t xml:space="preserve"> roles may require people to be present in specific locations at specific times</w:t>
      </w:r>
      <w:r w:rsidR="00297187">
        <w:rPr>
          <w:rFonts w:ascii="Arial" w:hAnsi="Arial" w:cs="Arial"/>
          <w:sz w:val="24"/>
          <w:szCs w:val="24"/>
        </w:rPr>
        <w:t xml:space="preserve">, and so </w:t>
      </w:r>
      <w:proofErr w:type="gramStart"/>
      <w:r w:rsidR="00297187">
        <w:rPr>
          <w:rFonts w:ascii="Arial" w:hAnsi="Arial" w:cs="Arial"/>
          <w:sz w:val="24"/>
          <w:szCs w:val="24"/>
        </w:rPr>
        <w:t>in order to</w:t>
      </w:r>
      <w:proofErr w:type="gramEnd"/>
      <w:r w:rsidR="00297187">
        <w:rPr>
          <w:rFonts w:ascii="Arial" w:hAnsi="Arial" w:cs="Arial"/>
          <w:sz w:val="24"/>
          <w:szCs w:val="24"/>
        </w:rPr>
        <w:t xml:space="preserve"> redesign a role you may need to change the way the work is planned and delivered</w:t>
      </w:r>
      <w:r w:rsidRPr="002C5DDB">
        <w:rPr>
          <w:rFonts w:ascii="Arial" w:hAnsi="Arial" w:cs="Arial"/>
          <w:sz w:val="24"/>
          <w:szCs w:val="24"/>
        </w:rPr>
        <w:t xml:space="preserve">. We want to encourage all managers to be open-minded when it comes to considering creative ways to allow flexibility. </w:t>
      </w:r>
    </w:p>
    <w:tbl>
      <w:tblPr>
        <w:tblStyle w:val="TableGrid"/>
        <w:tblW w:w="0" w:type="auto"/>
        <w:tblLook w:val="04A0" w:firstRow="1" w:lastRow="0" w:firstColumn="1" w:lastColumn="0" w:noHBand="0" w:noVBand="1"/>
      </w:tblPr>
      <w:tblGrid>
        <w:gridCol w:w="7023"/>
        <w:gridCol w:w="6930"/>
      </w:tblGrid>
      <w:tr w:rsidR="001B20D3" w14:paraId="1F1C8BD0" w14:textId="77777777" w:rsidTr="00B95303">
        <w:tc>
          <w:tcPr>
            <w:tcW w:w="7127" w:type="dxa"/>
            <w:vMerge w:val="restart"/>
          </w:tcPr>
          <w:bookmarkEnd w:id="0"/>
          <w:p w14:paraId="04132B89" w14:textId="57E3C20B" w:rsidR="00B41AA9" w:rsidRDefault="00E90518" w:rsidP="00B95303">
            <w:pPr>
              <w:rPr>
                <w:rFonts w:ascii="Arial" w:hAnsi="Arial" w:cs="Arial"/>
                <w:i/>
                <w:iCs/>
                <w:color w:val="7F7F7F" w:themeColor="text1" w:themeTint="80"/>
                <w:sz w:val="24"/>
                <w:szCs w:val="24"/>
              </w:rPr>
            </w:pPr>
            <w:r w:rsidRPr="001B20D3">
              <w:rPr>
                <w:rFonts w:ascii="Arial" w:hAnsi="Arial" w:cs="Arial"/>
                <w:i/>
                <w:iCs/>
                <w:color w:val="7F7F7F" w:themeColor="text1" w:themeTint="80"/>
                <w:sz w:val="24"/>
                <w:szCs w:val="24"/>
              </w:rPr>
              <w:t xml:space="preserve">Note here any </w:t>
            </w:r>
            <w:r w:rsidR="001B20D3" w:rsidRPr="001B20D3">
              <w:rPr>
                <w:rFonts w:ascii="Arial" w:hAnsi="Arial" w:cs="Arial"/>
                <w:i/>
                <w:iCs/>
                <w:color w:val="7F7F7F" w:themeColor="text1" w:themeTint="80"/>
                <w:sz w:val="24"/>
                <w:szCs w:val="24"/>
              </w:rPr>
              <w:t xml:space="preserve">potential </w:t>
            </w:r>
            <w:r w:rsidRPr="001B20D3">
              <w:rPr>
                <w:rFonts w:ascii="Arial" w:hAnsi="Arial" w:cs="Arial"/>
                <w:i/>
                <w:iCs/>
                <w:color w:val="7F7F7F" w:themeColor="text1" w:themeTint="80"/>
                <w:sz w:val="24"/>
                <w:szCs w:val="24"/>
              </w:rPr>
              <w:t xml:space="preserve">opportunities you identify to </w:t>
            </w:r>
            <w:r w:rsidR="001B20D3" w:rsidRPr="001B20D3">
              <w:rPr>
                <w:rFonts w:ascii="Arial" w:hAnsi="Arial" w:cs="Arial"/>
                <w:i/>
                <w:iCs/>
                <w:color w:val="7F7F7F" w:themeColor="text1" w:themeTint="80"/>
                <w:sz w:val="24"/>
                <w:szCs w:val="24"/>
              </w:rPr>
              <w:t xml:space="preserve">plan and undertake the work differently – these </w:t>
            </w:r>
            <w:r w:rsidR="001B20D3">
              <w:rPr>
                <w:rFonts w:ascii="Arial" w:hAnsi="Arial" w:cs="Arial"/>
                <w:i/>
                <w:iCs/>
                <w:color w:val="7F7F7F" w:themeColor="text1" w:themeTint="80"/>
                <w:sz w:val="24"/>
                <w:szCs w:val="24"/>
              </w:rPr>
              <w:t>could</w:t>
            </w:r>
            <w:r w:rsidR="001B20D3" w:rsidRPr="001B20D3">
              <w:rPr>
                <w:rFonts w:ascii="Arial" w:hAnsi="Arial" w:cs="Arial"/>
                <w:i/>
                <w:iCs/>
                <w:color w:val="7F7F7F" w:themeColor="text1" w:themeTint="80"/>
                <w:sz w:val="24"/>
                <w:szCs w:val="24"/>
              </w:rPr>
              <w:t xml:space="preserve"> be team</w:t>
            </w:r>
            <w:r w:rsidR="001B20D3">
              <w:rPr>
                <w:rFonts w:ascii="Arial" w:hAnsi="Arial" w:cs="Arial"/>
                <w:i/>
                <w:iCs/>
                <w:color w:val="7F7F7F" w:themeColor="text1" w:themeTint="80"/>
                <w:sz w:val="24"/>
                <w:szCs w:val="24"/>
              </w:rPr>
              <w:t xml:space="preserve"> solutions, or relate to </w:t>
            </w:r>
            <w:r w:rsidR="00D75F8E">
              <w:rPr>
                <w:rFonts w:ascii="Arial" w:hAnsi="Arial" w:cs="Arial"/>
                <w:i/>
                <w:iCs/>
                <w:color w:val="7F7F7F" w:themeColor="text1" w:themeTint="80"/>
                <w:sz w:val="24"/>
                <w:szCs w:val="24"/>
              </w:rPr>
              <w:t>how work is organised</w:t>
            </w:r>
            <w:r w:rsidR="005C37ED">
              <w:rPr>
                <w:rFonts w:ascii="Arial" w:hAnsi="Arial" w:cs="Arial"/>
                <w:i/>
                <w:iCs/>
                <w:color w:val="7F7F7F" w:themeColor="text1" w:themeTint="80"/>
                <w:sz w:val="24"/>
                <w:szCs w:val="24"/>
              </w:rPr>
              <w:t>:</w:t>
            </w:r>
          </w:p>
          <w:p w14:paraId="54F58634" w14:textId="725F94FE" w:rsidR="00D75F8E" w:rsidRDefault="005C37ED" w:rsidP="005C37ED">
            <w:pPr>
              <w:tabs>
                <w:tab w:val="left" w:pos="4272"/>
              </w:tabs>
              <w:rPr>
                <w:rFonts w:ascii="Arial" w:hAnsi="Arial" w:cs="Arial"/>
                <w:i/>
                <w:iCs/>
                <w:color w:val="7F7F7F" w:themeColor="text1" w:themeTint="80"/>
                <w:sz w:val="24"/>
                <w:szCs w:val="24"/>
              </w:rPr>
            </w:pPr>
            <w:r>
              <w:rPr>
                <w:rFonts w:ascii="Arial" w:hAnsi="Arial" w:cs="Arial"/>
                <w:i/>
                <w:iCs/>
                <w:color w:val="7F7F7F" w:themeColor="text1" w:themeTint="80"/>
                <w:sz w:val="24"/>
                <w:szCs w:val="24"/>
              </w:rPr>
              <w:tab/>
            </w:r>
          </w:p>
          <w:p w14:paraId="1748F3B3" w14:textId="77777777" w:rsidR="00D40ED6" w:rsidRDefault="00D40ED6" w:rsidP="005C37ED">
            <w:pPr>
              <w:tabs>
                <w:tab w:val="left" w:pos="4272"/>
              </w:tabs>
              <w:rPr>
                <w:rFonts w:ascii="Arial" w:hAnsi="Arial" w:cs="Arial"/>
                <w:i/>
                <w:iCs/>
                <w:color w:val="7F7F7F" w:themeColor="text1" w:themeTint="80"/>
                <w:sz w:val="24"/>
                <w:szCs w:val="24"/>
              </w:rPr>
            </w:pPr>
          </w:p>
          <w:p w14:paraId="47DC9639" w14:textId="77777777" w:rsidR="00D40ED6" w:rsidRDefault="00D40ED6" w:rsidP="005C37ED">
            <w:pPr>
              <w:tabs>
                <w:tab w:val="left" w:pos="4272"/>
              </w:tabs>
              <w:rPr>
                <w:rFonts w:ascii="Arial" w:hAnsi="Arial" w:cs="Arial"/>
                <w:i/>
                <w:iCs/>
                <w:color w:val="7F7F7F" w:themeColor="text1" w:themeTint="80"/>
                <w:sz w:val="24"/>
                <w:szCs w:val="24"/>
              </w:rPr>
            </w:pPr>
          </w:p>
          <w:p w14:paraId="512495B8" w14:textId="77777777" w:rsidR="00D40ED6" w:rsidRDefault="00D40ED6" w:rsidP="005C37ED">
            <w:pPr>
              <w:tabs>
                <w:tab w:val="left" w:pos="4272"/>
              </w:tabs>
              <w:rPr>
                <w:rFonts w:ascii="Arial" w:hAnsi="Arial" w:cs="Arial"/>
                <w:i/>
                <w:iCs/>
                <w:color w:val="7F7F7F" w:themeColor="text1" w:themeTint="80"/>
                <w:sz w:val="24"/>
                <w:szCs w:val="24"/>
              </w:rPr>
            </w:pPr>
          </w:p>
          <w:p w14:paraId="5BBAC2B1" w14:textId="77777777" w:rsidR="00D40ED6" w:rsidRDefault="00D40ED6" w:rsidP="005C37ED">
            <w:pPr>
              <w:tabs>
                <w:tab w:val="left" w:pos="4272"/>
              </w:tabs>
              <w:rPr>
                <w:rFonts w:ascii="Arial" w:hAnsi="Arial" w:cs="Arial"/>
                <w:i/>
                <w:iCs/>
                <w:color w:val="7F7F7F" w:themeColor="text1" w:themeTint="80"/>
                <w:sz w:val="24"/>
                <w:szCs w:val="24"/>
              </w:rPr>
            </w:pPr>
          </w:p>
          <w:p w14:paraId="79817A73" w14:textId="77777777" w:rsidR="00D40ED6" w:rsidRDefault="00D40ED6" w:rsidP="005C37ED">
            <w:pPr>
              <w:tabs>
                <w:tab w:val="left" w:pos="4272"/>
              </w:tabs>
              <w:rPr>
                <w:rFonts w:ascii="Arial" w:hAnsi="Arial" w:cs="Arial"/>
                <w:i/>
                <w:iCs/>
                <w:color w:val="7F7F7F" w:themeColor="text1" w:themeTint="80"/>
                <w:sz w:val="24"/>
                <w:szCs w:val="24"/>
              </w:rPr>
            </w:pPr>
          </w:p>
          <w:p w14:paraId="72F8C6F7" w14:textId="77777777" w:rsidR="00D40ED6" w:rsidRDefault="00D40ED6" w:rsidP="005C37ED">
            <w:pPr>
              <w:tabs>
                <w:tab w:val="left" w:pos="4272"/>
              </w:tabs>
              <w:rPr>
                <w:rFonts w:ascii="Arial" w:hAnsi="Arial" w:cs="Arial"/>
                <w:i/>
                <w:iCs/>
                <w:color w:val="7F7F7F" w:themeColor="text1" w:themeTint="80"/>
                <w:sz w:val="24"/>
                <w:szCs w:val="24"/>
              </w:rPr>
            </w:pPr>
          </w:p>
          <w:p w14:paraId="120A32AE" w14:textId="77777777" w:rsidR="00D40ED6" w:rsidRDefault="00D40ED6" w:rsidP="005C37ED">
            <w:pPr>
              <w:tabs>
                <w:tab w:val="left" w:pos="4272"/>
              </w:tabs>
              <w:rPr>
                <w:rFonts w:ascii="Arial" w:hAnsi="Arial" w:cs="Arial"/>
                <w:i/>
                <w:iCs/>
                <w:color w:val="7F7F7F" w:themeColor="text1" w:themeTint="80"/>
                <w:sz w:val="24"/>
                <w:szCs w:val="24"/>
              </w:rPr>
            </w:pPr>
          </w:p>
          <w:p w14:paraId="3719924B" w14:textId="77777777" w:rsidR="00D40ED6" w:rsidRDefault="00D40ED6" w:rsidP="005C37ED">
            <w:pPr>
              <w:tabs>
                <w:tab w:val="left" w:pos="4272"/>
              </w:tabs>
              <w:rPr>
                <w:rFonts w:ascii="Arial" w:hAnsi="Arial" w:cs="Arial"/>
                <w:i/>
                <w:iCs/>
                <w:color w:val="7F7F7F" w:themeColor="text1" w:themeTint="80"/>
                <w:sz w:val="24"/>
                <w:szCs w:val="24"/>
              </w:rPr>
            </w:pPr>
          </w:p>
          <w:p w14:paraId="75165D35" w14:textId="77777777" w:rsidR="00D75F8E" w:rsidRDefault="00D75F8E" w:rsidP="00B95303">
            <w:pPr>
              <w:rPr>
                <w:rFonts w:ascii="Arial" w:hAnsi="Arial" w:cs="Arial"/>
                <w:i/>
                <w:iCs/>
                <w:color w:val="7F7F7F" w:themeColor="text1" w:themeTint="80"/>
                <w:sz w:val="24"/>
                <w:szCs w:val="24"/>
              </w:rPr>
            </w:pPr>
          </w:p>
          <w:p w14:paraId="5DE69838" w14:textId="77777777" w:rsidR="00D75F8E" w:rsidRDefault="00D75F8E" w:rsidP="00B95303">
            <w:pPr>
              <w:rPr>
                <w:rFonts w:ascii="Arial" w:hAnsi="Arial" w:cs="Arial"/>
                <w:i/>
                <w:iCs/>
                <w:color w:val="7F7F7F" w:themeColor="text1" w:themeTint="80"/>
                <w:sz w:val="24"/>
                <w:szCs w:val="24"/>
              </w:rPr>
            </w:pPr>
          </w:p>
          <w:p w14:paraId="7D440CB4" w14:textId="77777777" w:rsidR="00D75F8E" w:rsidRDefault="00D75F8E" w:rsidP="00B95303">
            <w:pPr>
              <w:rPr>
                <w:rFonts w:ascii="Arial" w:hAnsi="Arial" w:cs="Arial"/>
                <w:i/>
                <w:iCs/>
                <w:color w:val="7F7F7F" w:themeColor="text1" w:themeTint="80"/>
                <w:sz w:val="24"/>
                <w:szCs w:val="24"/>
              </w:rPr>
            </w:pPr>
          </w:p>
          <w:p w14:paraId="71788A84" w14:textId="77777777" w:rsidR="00D75F8E" w:rsidRDefault="00D75F8E" w:rsidP="00B95303">
            <w:pPr>
              <w:rPr>
                <w:rFonts w:ascii="Arial" w:hAnsi="Arial" w:cs="Arial"/>
                <w:i/>
                <w:iCs/>
                <w:color w:val="7F7F7F" w:themeColor="text1" w:themeTint="80"/>
                <w:sz w:val="24"/>
                <w:szCs w:val="24"/>
              </w:rPr>
            </w:pPr>
          </w:p>
          <w:p w14:paraId="5EBBF7A7" w14:textId="77777777" w:rsidR="00D75F8E" w:rsidRDefault="00D75F8E" w:rsidP="00B95303">
            <w:pPr>
              <w:rPr>
                <w:rFonts w:ascii="Arial" w:hAnsi="Arial" w:cs="Arial"/>
                <w:i/>
                <w:iCs/>
                <w:color w:val="7F7F7F" w:themeColor="text1" w:themeTint="80"/>
                <w:sz w:val="24"/>
                <w:szCs w:val="24"/>
              </w:rPr>
            </w:pPr>
          </w:p>
          <w:p w14:paraId="0B6B09DA" w14:textId="77777777" w:rsidR="00D75F8E" w:rsidRDefault="00D75F8E" w:rsidP="00B95303">
            <w:pPr>
              <w:rPr>
                <w:rFonts w:ascii="Arial" w:hAnsi="Arial" w:cs="Arial"/>
                <w:i/>
                <w:iCs/>
                <w:color w:val="7F7F7F" w:themeColor="text1" w:themeTint="80"/>
                <w:sz w:val="24"/>
                <w:szCs w:val="24"/>
              </w:rPr>
            </w:pPr>
          </w:p>
          <w:p w14:paraId="1D8A0E0C" w14:textId="29CC9B81" w:rsidR="00D75F8E" w:rsidRPr="001B20D3" w:rsidRDefault="00D75F8E" w:rsidP="00B95303">
            <w:pPr>
              <w:rPr>
                <w:rFonts w:ascii="Arial" w:hAnsi="Arial" w:cs="Arial"/>
                <w:i/>
                <w:iCs/>
                <w:sz w:val="24"/>
                <w:szCs w:val="24"/>
              </w:rPr>
            </w:pPr>
          </w:p>
        </w:tc>
        <w:tc>
          <w:tcPr>
            <w:tcW w:w="7127" w:type="dxa"/>
            <w:tcBorders>
              <w:top w:val="nil"/>
              <w:bottom w:val="nil"/>
              <w:right w:val="nil"/>
            </w:tcBorders>
          </w:tcPr>
          <w:p w14:paraId="7322DE41" w14:textId="2274B564" w:rsidR="005C37ED" w:rsidRPr="005C37ED" w:rsidRDefault="00B41AA9" w:rsidP="005C37ED">
            <w:pPr>
              <w:shd w:val="clear" w:color="auto" w:fill="002060"/>
              <w:rPr>
                <w:rFonts w:ascii="Arial" w:hAnsi="Arial" w:cs="Arial"/>
                <w:b/>
                <w:bCs/>
                <w:color w:val="FFFFFF" w:themeColor="background1"/>
                <w:sz w:val="26"/>
                <w:szCs w:val="26"/>
              </w:rPr>
            </w:pPr>
            <w:r>
              <w:rPr>
                <w:rFonts w:ascii="Arial" w:hAnsi="Arial" w:cs="Arial"/>
                <w:b/>
                <w:bCs/>
                <w:color w:val="FFFFFF" w:themeColor="background1"/>
                <w:sz w:val="26"/>
                <w:szCs w:val="26"/>
              </w:rPr>
              <w:t>CAN YOU DESIGN THE WORK DIFFERENTLY?</w:t>
            </w:r>
          </w:p>
          <w:p w14:paraId="77F3F3C5" w14:textId="2B7AFF6B" w:rsidR="00297187" w:rsidRPr="00997D82" w:rsidRDefault="00297187" w:rsidP="00297187">
            <w:pPr>
              <w:pStyle w:val="ListParagraph"/>
              <w:numPr>
                <w:ilvl w:val="0"/>
                <w:numId w:val="3"/>
              </w:numPr>
              <w:jc w:val="both"/>
              <w:rPr>
                <w:rFonts w:ascii="Arial" w:hAnsi="Arial" w:cs="Arial"/>
                <w:sz w:val="24"/>
                <w:szCs w:val="24"/>
              </w:rPr>
            </w:pPr>
            <w:r>
              <w:rPr>
                <w:rFonts w:ascii="Arial" w:hAnsi="Arial" w:cs="Arial"/>
                <w:sz w:val="24"/>
                <w:szCs w:val="24"/>
              </w:rPr>
              <w:t xml:space="preserve">Could a mixture of shift lengths </w:t>
            </w:r>
            <w:r w:rsidR="00D40ED6">
              <w:rPr>
                <w:rFonts w:ascii="Arial" w:hAnsi="Arial" w:cs="Arial"/>
                <w:sz w:val="24"/>
                <w:szCs w:val="24"/>
              </w:rPr>
              <w:t xml:space="preserve">or working days </w:t>
            </w:r>
            <w:r>
              <w:rPr>
                <w:rFonts w:ascii="Arial" w:hAnsi="Arial" w:cs="Arial"/>
                <w:sz w:val="24"/>
                <w:szCs w:val="24"/>
              </w:rPr>
              <w:t xml:space="preserve">work in this role/team? </w:t>
            </w:r>
          </w:p>
          <w:p w14:paraId="157040F5" w14:textId="77777777" w:rsidR="005C37ED" w:rsidRDefault="005C37ED" w:rsidP="005C37ED">
            <w:pPr>
              <w:pStyle w:val="ListParagraph"/>
              <w:ind w:left="360"/>
              <w:jc w:val="both"/>
              <w:rPr>
                <w:rFonts w:ascii="Arial" w:hAnsi="Arial" w:cs="Arial"/>
                <w:sz w:val="24"/>
                <w:szCs w:val="24"/>
              </w:rPr>
            </w:pPr>
          </w:p>
          <w:p w14:paraId="64DBD6F5" w14:textId="1BB54DA4" w:rsidR="00297187" w:rsidRDefault="00297187" w:rsidP="00297187">
            <w:pPr>
              <w:pStyle w:val="ListParagraph"/>
              <w:numPr>
                <w:ilvl w:val="0"/>
                <w:numId w:val="3"/>
              </w:numPr>
              <w:jc w:val="both"/>
              <w:rPr>
                <w:rFonts w:ascii="Arial" w:hAnsi="Arial" w:cs="Arial"/>
                <w:sz w:val="24"/>
                <w:szCs w:val="24"/>
              </w:rPr>
            </w:pPr>
            <w:r>
              <w:rPr>
                <w:rFonts w:ascii="Arial" w:hAnsi="Arial" w:cs="Arial"/>
                <w:sz w:val="24"/>
                <w:szCs w:val="24"/>
              </w:rPr>
              <w:t>Could annualised hours be offered?</w:t>
            </w:r>
          </w:p>
          <w:p w14:paraId="4600248E" w14:textId="77777777" w:rsidR="005C37ED" w:rsidRDefault="005C37ED" w:rsidP="005C37ED">
            <w:pPr>
              <w:pStyle w:val="ListParagraph"/>
              <w:ind w:left="360"/>
              <w:jc w:val="both"/>
              <w:rPr>
                <w:rFonts w:ascii="Arial" w:hAnsi="Arial" w:cs="Arial"/>
                <w:sz w:val="24"/>
                <w:szCs w:val="24"/>
              </w:rPr>
            </w:pPr>
          </w:p>
          <w:p w14:paraId="076A9681" w14:textId="0E78A936" w:rsidR="00B41AA9" w:rsidRPr="00E90518" w:rsidRDefault="00297187" w:rsidP="00297187">
            <w:pPr>
              <w:pStyle w:val="ListParagraph"/>
              <w:numPr>
                <w:ilvl w:val="0"/>
                <w:numId w:val="3"/>
              </w:numPr>
              <w:jc w:val="both"/>
              <w:rPr>
                <w:rFonts w:ascii="Arial" w:hAnsi="Arial" w:cs="Arial"/>
                <w:sz w:val="24"/>
                <w:szCs w:val="24"/>
              </w:rPr>
            </w:pPr>
            <w:r>
              <w:rPr>
                <w:rFonts w:ascii="Arial" w:hAnsi="Arial" w:cs="Arial"/>
                <w:sz w:val="24"/>
                <w:szCs w:val="24"/>
              </w:rPr>
              <w:t>Could talent be shared across teams?</w:t>
            </w:r>
          </w:p>
        </w:tc>
      </w:tr>
      <w:tr w:rsidR="001B20D3" w14:paraId="742C9BBA" w14:textId="77777777" w:rsidTr="00B95303">
        <w:tc>
          <w:tcPr>
            <w:tcW w:w="7127" w:type="dxa"/>
            <w:vMerge/>
          </w:tcPr>
          <w:p w14:paraId="252C5FD7" w14:textId="77777777" w:rsidR="00B41AA9" w:rsidRDefault="00B41AA9" w:rsidP="00B95303">
            <w:pPr>
              <w:rPr>
                <w:rFonts w:ascii="Arial" w:hAnsi="Arial" w:cs="Arial"/>
                <w:sz w:val="20"/>
                <w:szCs w:val="20"/>
              </w:rPr>
            </w:pPr>
          </w:p>
        </w:tc>
        <w:tc>
          <w:tcPr>
            <w:tcW w:w="7127" w:type="dxa"/>
            <w:tcBorders>
              <w:top w:val="nil"/>
              <w:bottom w:val="nil"/>
              <w:right w:val="nil"/>
            </w:tcBorders>
          </w:tcPr>
          <w:p w14:paraId="7308548D" w14:textId="77777777" w:rsidR="005C37ED" w:rsidRPr="005C37ED" w:rsidRDefault="005C37ED" w:rsidP="005C37ED">
            <w:pPr>
              <w:pStyle w:val="ListParagraph"/>
              <w:ind w:left="360"/>
              <w:jc w:val="both"/>
              <w:rPr>
                <w:rFonts w:ascii="Arial" w:hAnsi="Arial" w:cs="Arial"/>
                <w:i/>
                <w:iCs/>
                <w:sz w:val="24"/>
                <w:szCs w:val="24"/>
              </w:rPr>
            </w:pPr>
          </w:p>
          <w:p w14:paraId="0405F8F6" w14:textId="0E872E4F" w:rsidR="00B41AA9" w:rsidRPr="00E90518" w:rsidRDefault="00D75F8E" w:rsidP="00E90518">
            <w:pPr>
              <w:pStyle w:val="ListParagraph"/>
              <w:numPr>
                <w:ilvl w:val="0"/>
                <w:numId w:val="4"/>
              </w:numPr>
              <w:jc w:val="both"/>
              <w:rPr>
                <w:rFonts w:ascii="Arial" w:hAnsi="Arial" w:cs="Arial"/>
                <w:i/>
                <w:iCs/>
                <w:sz w:val="24"/>
                <w:szCs w:val="24"/>
              </w:rPr>
            </w:pPr>
            <w:r>
              <w:rPr>
                <w:rFonts w:ascii="Arial" w:hAnsi="Arial" w:cs="Arial"/>
                <w:sz w:val="24"/>
                <w:szCs w:val="24"/>
              </w:rPr>
              <w:t xml:space="preserve">Could you design it so that team members have more input into their hours of work? </w:t>
            </w:r>
          </w:p>
        </w:tc>
      </w:tr>
    </w:tbl>
    <w:p w14:paraId="3228C24A" w14:textId="225CDA43" w:rsidR="00F74E1E" w:rsidRPr="00D442B8" w:rsidRDefault="00D442B8" w:rsidP="00D442B8">
      <w:pPr>
        <w:rPr>
          <w:rFonts w:ascii="Arial" w:hAnsi="Arial" w:cs="Arial"/>
          <w:b/>
          <w:bCs/>
          <w:sz w:val="24"/>
          <w:szCs w:val="24"/>
        </w:rPr>
      </w:pPr>
      <w:r>
        <w:rPr>
          <w:noProof/>
        </w:rPr>
        <w:lastRenderedPageBreak/>
        <mc:AlternateContent>
          <mc:Choice Requires="wps">
            <w:drawing>
              <wp:anchor distT="45720" distB="45720" distL="114300" distR="114300" simplePos="0" relativeHeight="251659264" behindDoc="0" locked="0" layoutInCell="1" allowOverlap="1" wp14:anchorId="19F1AE06" wp14:editId="2D9993E6">
                <wp:simplePos x="0" y="0"/>
                <wp:positionH relativeFrom="column">
                  <wp:posOffset>30480</wp:posOffset>
                </wp:positionH>
                <wp:positionV relativeFrom="paragraph">
                  <wp:posOffset>281940</wp:posOffset>
                </wp:positionV>
                <wp:extent cx="8961120" cy="45720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1120" cy="4572000"/>
                        </a:xfrm>
                        <a:prstGeom prst="rect">
                          <a:avLst/>
                        </a:prstGeom>
                        <a:solidFill>
                          <a:srgbClr val="FFFFFF"/>
                        </a:solidFill>
                        <a:ln w="9525">
                          <a:solidFill>
                            <a:srgbClr val="000000"/>
                          </a:solidFill>
                          <a:miter lim="800000"/>
                          <a:headEnd/>
                          <a:tailEnd/>
                        </a:ln>
                      </wps:spPr>
                      <wps:txbx>
                        <w:txbxContent>
                          <w:p w14:paraId="25A0B94F" w14:textId="1B2C79B9" w:rsidR="00D442B8" w:rsidRDefault="00D442B8">
                            <w:pPr>
                              <w:rPr>
                                <w:rFonts w:ascii="Arial" w:hAnsi="Arial" w:cs="Arial"/>
                              </w:rPr>
                            </w:pPr>
                          </w:p>
                          <w:p w14:paraId="144666DB" w14:textId="77777777" w:rsidR="00D442B8" w:rsidRDefault="00D442B8">
                            <w:pPr>
                              <w:rPr>
                                <w:rFonts w:ascii="Arial" w:hAnsi="Arial" w:cs="Arial"/>
                              </w:rPr>
                            </w:pPr>
                          </w:p>
                          <w:p w14:paraId="27A78F6A" w14:textId="5DF98FEE" w:rsidR="00D442B8" w:rsidRDefault="00D442B8">
                            <w:pPr>
                              <w:rPr>
                                <w:rFonts w:ascii="Arial" w:hAnsi="Arial" w:cs="Arial"/>
                              </w:rPr>
                            </w:pPr>
                          </w:p>
                          <w:p w14:paraId="4A13969F" w14:textId="6C862095" w:rsidR="00D442B8" w:rsidRDefault="00D442B8">
                            <w:pPr>
                              <w:rPr>
                                <w:rFonts w:ascii="Arial" w:hAnsi="Arial" w:cs="Arial"/>
                              </w:rPr>
                            </w:pPr>
                          </w:p>
                          <w:p w14:paraId="709CF7A0" w14:textId="50D4ACEF" w:rsidR="00D442B8" w:rsidRDefault="00D442B8">
                            <w:pPr>
                              <w:rPr>
                                <w:rFonts w:ascii="Arial" w:hAnsi="Arial" w:cs="Arial"/>
                              </w:rPr>
                            </w:pPr>
                          </w:p>
                          <w:p w14:paraId="09FB37C0" w14:textId="05967BF2" w:rsidR="00D442B8" w:rsidRDefault="00D442B8">
                            <w:pPr>
                              <w:rPr>
                                <w:rFonts w:ascii="Arial" w:hAnsi="Arial" w:cs="Arial"/>
                              </w:rPr>
                            </w:pPr>
                          </w:p>
                          <w:p w14:paraId="791DB96B" w14:textId="045F3B28" w:rsidR="00D442B8" w:rsidRDefault="00D442B8">
                            <w:pPr>
                              <w:rPr>
                                <w:rFonts w:ascii="Arial" w:hAnsi="Arial" w:cs="Arial"/>
                              </w:rPr>
                            </w:pPr>
                          </w:p>
                          <w:p w14:paraId="546D159E" w14:textId="77E32F0E" w:rsidR="00D442B8" w:rsidRDefault="00D442B8">
                            <w:pPr>
                              <w:rPr>
                                <w:rFonts w:ascii="Arial" w:hAnsi="Arial" w:cs="Arial"/>
                              </w:rPr>
                            </w:pPr>
                          </w:p>
                          <w:p w14:paraId="61911210" w14:textId="156ED1E6" w:rsidR="00D442B8" w:rsidRDefault="00D442B8">
                            <w:pPr>
                              <w:rPr>
                                <w:rFonts w:ascii="Arial" w:hAnsi="Arial" w:cs="Arial"/>
                              </w:rPr>
                            </w:pPr>
                          </w:p>
                          <w:p w14:paraId="57770F1D" w14:textId="0D8BABF9" w:rsidR="00D442B8" w:rsidRDefault="00D442B8">
                            <w:pPr>
                              <w:rPr>
                                <w:rFonts w:ascii="Arial" w:hAnsi="Arial" w:cs="Arial"/>
                              </w:rPr>
                            </w:pPr>
                          </w:p>
                          <w:p w14:paraId="1B30C71B" w14:textId="77777777" w:rsidR="00D75F8E" w:rsidRDefault="00D75F8E" w:rsidP="00D75F8E">
                            <w:pPr>
                              <w:rPr>
                                <w:rFonts w:ascii="Arial" w:hAnsi="Arial" w:cs="Arial"/>
                                <w:b/>
                                <w:bCs/>
                                <w:sz w:val="24"/>
                                <w:szCs w:val="24"/>
                              </w:rPr>
                            </w:pPr>
                          </w:p>
                          <w:p w14:paraId="2C760B05" w14:textId="77777777" w:rsidR="00D75F8E" w:rsidRDefault="00D75F8E" w:rsidP="00D75F8E">
                            <w:pPr>
                              <w:rPr>
                                <w:rFonts w:ascii="Arial" w:hAnsi="Arial" w:cs="Arial"/>
                                <w:sz w:val="24"/>
                                <w:szCs w:val="24"/>
                              </w:rPr>
                            </w:pPr>
                          </w:p>
                          <w:p w14:paraId="33E5A162" w14:textId="77777777" w:rsidR="00D75F8E" w:rsidRDefault="00D75F8E" w:rsidP="00D75F8E">
                            <w:pPr>
                              <w:rPr>
                                <w:rFonts w:ascii="Arial" w:hAnsi="Arial" w:cs="Arial"/>
                                <w:sz w:val="24"/>
                                <w:szCs w:val="24"/>
                              </w:rPr>
                            </w:pPr>
                          </w:p>
                          <w:p w14:paraId="395307AA" w14:textId="0B6CF0DD" w:rsidR="00D75F8E" w:rsidRDefault="00D75F8E" w:rsidP="00D75F8E">
                            <w:pPr>
                              <w:rPr>
                                <w:rFonts w:ascii="Arial" w:hAnsi="Arial" w:cs="Arial"/>
                                <w:sz w:val="24"/>
                                <w:szCs w:val="24"/>
                              </w:rPr>
                            </w:pPr>
                            <w:r>
                              <w:rPr>
                                <w:rFonts w:ascii="Arial" w:hAnsi="Arial" w:cs="Arial"/>
                                <w:sz w:val="24"/>
                                <w:szCs w:val="24"/>
                              </w:rPr>
                              <w:t xml:space="preserve">Remember – flexible working is most successful and sustainable when the role is redesigned to enable the flexibility being considered. We would recommend that you as the line manager work together with the role holder (and potentially the wider team) to identify what flexibility is possible in the role &amp; how it can work in practice. The types of questions you’ve worked through in this activity will also be valuable to you when designing roles in your own team. </w:t>
                            </w:r>
                          </w:p>
                          <w:p w14:paraId="42511A2B" w14:textId="77777777" w:rsidR="00D442B8" w:rsidRPr="00D442B8" w:rsidRDefault="00D442B8">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1AE06" id="_x0000_t202" coordsize="21600,21600" o:spt="202" path="m,l,21600r21600,l21600,xe">
                <v:stroke joinstyle="miter"/>
                <v:path gradientshapeok="t" o:connecttype="rect"/>
              </v:shapetype>
              <v:shape id="Text Box 2" o:spid="_x0000_s1026" type="#_x0000_t202" style="position:absolute;margin-left:2.4pt;margin-top:22.2pt;width:705.6pt;height:5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">
                <v:textbox>
                  <w:txbxContent>
                    <w:p w14:paraId="25A0B94F" w14:textId="1B2C79B9" w:rsidR="00D442B8" w:rsidRDefault="00D442B8">
                      <w:pPr>
                        <w:rPr>
                          <w:rFonts w:ascii="Arial" w:hAnsi="Arial" w:cs="Arial"/>
                        </w:rPr>
                      </w:pPr>
                    </w:p>
                    <w:p w14:paraId="144666DB" w14:textId="77777777" w:rsidR="00D442B8" w:rsidRDefault="00D442B8">
                      <w:pPr>
                        <w:rPr>
                          <w:rFonts w:ascii="Arial" w:hAnsi="Arial" w:cs="Arial"/>
                        </w:rPr>
                      </w:pPr>
                    </w:p>
                    <w:p w14:paraId="27A78F6A" w14:textId="5DF98FEE" w:rsidR="00D442B8" w:rsidRDefault="00D442B8">
                      <w:pPr>
                        <w:rPr>
                          <w:rFonts w:ascii="Arial" w:hAnsi="Arial" w:cs="Arial"/>
                        </w:rPr>
                      </w:pPr>
                    </w:p>
                    <w:p w14:paraId="4A13969F" w14:textId="6C862095" w:rsidR="00D442B8" w:rsidRDefault="00D442B8">
                      <w:pPr>
                        <w:rPr>
                          <w:rFonts w:ascii="Arial" w:hAnsi="Arial" w:cs="Arial"/>
                        </w:rPr>
                      </w:pPr>
                    </w:p>
                    <w:p w14:paraId="709CF7A0" w14:textId="50D4ACEF" w:rsidR="00D442B8" w:rsidRDefault="00D442B8">
                      <w:pPr>
                        <w:rPr>
                          <w:rFonts w:ascii="Arial" w:hAnsi="Arial" w:cs="Arial"/>
                        </w:rPr>
                      </w:pPr>
                    </w:p>
                    <w:p w14:paraId="09FB37C0" w14:textId="05967BF2" w:rsidR="00D442B8" w:rsidRDefault="00D442B8">
                      <w:pPr>
                        <w:rPr>
                          <w:rFonts w:ascii="Arial" w:hAnsi="Arial" w:cs="Arial"/>
                        </w:rPr>
                      </w:pPr>
                    </w:p>
                    <w:p w14:paraId="791DB96B" w14:textId="045F3B28" w:rsidR="00D442B8" w:rsidRDefault="00D442B8">
                      <w:pPr>
                        <w:rPr>
                          <w:rFonts w:ascii="Arial" w:hAnsi="Arial" w:cs="Arial"/>
                        </w:rPr>
                      </w:pPr>
                    </w:p>
                    <w:p w14:paraId="546D159E" w14:textId="77E32F0E" w:rsidR="00D442B8" w:rsidRDefault="00D442B8">
                      <w:pPr>
                        <w:rPr>
                          <w:rFonts w:ascii="Arial" w:hAnsi="Arial" w:cs="Arial"/>
                        </w:rPr>
                      </w:pPr>
                    </w:p>
                    <w:p w14:paraId="61911210" w14:textId="156ED1E6" w:rsidR="00D442B8" w:rsidRDefault="00D442B8">
                      <w:pPr>
                        <w:rPr>
                          <w:rFonts w:ascii="Arial" w:hAnsi="Arial" w:cs="Arial"/>
                        </w:rPr>
                      </w:pPr>
                    </w:p>
                    <w:p w14:paraId="57770F1D" w14:textId="0D8BABF9" w:rsidR="00D442B8" w:rsidRDefault="00D442B8">
                      <w:pPr>
                        <w:rPr>
                          <w:rFonts w:ascii="Arial" w:hAnsi="Arial" w:cs="Arial"/>
                        </w:rPr>
                      </w:pPr>
                    </w:p>
                    <w:p w14:paraId="1B30C71B" w14:textId="77777777" w:rsidR="00D75F8E" w:rsidRDefault="00D75F8E" w:rsidP="00D75F8E">
                      <w:pPr>
                        <w:rPr>
                          <w:rFonts w:ascii="Arial" w:hAnsi="Arial" w:cs="Arial"/>
                          <w:b/>
                          <w:bCs/>
                          <w:sz w:val="24"/>
                          <w:szCs w:val="24"/>
                        </w:rPr>
                      </w:pPr>
                    </w:p>
                    <w:p w14:paraId="2C760B05" w14:textId="77777777" w:rsidR="00D75F8E" w:rsidRDefault="00D75F8E" w:rsidP="00D75F8E">
                      <w:pPr>
                        <w:rPr>
                          <w:rFonts w:ascii="Arial" w:hAnsi="Arial" w:cs="Arial"/>
                          <w:sz w:val="24"/>
                          <w:szCs w:val="24"/>
                        </w:rPr>
                      </w:pPr>
                    </w:p>
                    <w:p w14:paraId="33E5A162" w14:textId="77777777" w:rsidR="00D75F8E" w:rsidRDefault="00D75F8E" w:rsidP="00D75F8E">
                      <w:pPr>
                        <w:rPr>
                          <w:rFonts w:ascii="Arial" w:hAnsi="Arial" w:cs="Arial"/>
                          <w:sz w:val="24"/>
                          <w:szCs w:val="24"/>
                        </w:rPr>
                      </w:pPr>
                    </w:p>
                    <w:p w14:paraId="395307AA" w14:textId="0B6CF0DD" w:rsidR="00D75F8E" w:rsidRDefault="00D75F8E" w:rsidP="00D75F8E">
                      <w:pPr>
                        <w:rPr>
                          <w:rFonts w:ascii="Arial" w:hAnsi="Arial" w:cs="Arial"/>
                          <w:sz w:val="24"/>
                          <w:szCs w:val="24"/>
                        </w:rPr>
                      </w:pPr>
                      <w:r>
                        <w:rPr>
                          <w:rFonts w:ascii="Arial" w:hAnsi="Arial" w:cs="Arial"/>
                          <w:sz w:val="24"/>
                          <w:szCs w:val="24"/>
                        </w:rPr>
                        <w:t xml:space="preserve">Remember – flexible working is most successful and sustainable when the role is redesigned to enable the flexibility being considered. We would recommend that you as the line manager work together with the role holder (and potentially the wider team) to identify what flexibility is possible in the role &amp; how it can work in practice. The types of questions you’ve worked through in this activity will also be valuable to you when designing roles in your own team. </w:t>
                      </w:r>
                    </w:p>
                    <w:p w14:paraId="42511A2B" w14:textId="77777777" w:rsidR="00D442B8" w:rsidRPr="00D442B8" w:rsidRDefault="00D442B8">
                      <w:pPr>
                        <w:rPr>
                          <w:rFonts w:ascii="Arial" w:hAnsi="Arial" w:cs="Arial"/>
                        </w:rPr>
                      </w:pPr>
                    </w:p>
                  </w:txbxContent>
                </v:textbox>
                <w10:wrap type="square"/>
              </v:shape>
            </w:pict>
          </mc:Fallback>
        </mc:AlternateContent>
      </w:r>
      <w:r>
        <w:rPr>
          <w:rFonts w:ascii="Arial" w:hAnsi="Arial" w:cs="Arial"/>
          <w:b/>
          <w:bCs/>
          <w:sz w:val="24"/>
          <w:szCs w:val="24"/>
        </w:rPr>
        <w:t xml:space="preserve">Space for additional notes/comments on the activity, or things to follow up with your </w:t>
      </w:r>
      <w:r w:rsidR="00D75F8E">
        <w:rPr>
          <w:rFonts w:ascii="Arial" w:hAnsi="Arial" w:cs="Arial"/>
          <w:b/>
          <w:bCs/>
          <w:sz w:val="24"/>
          <w:szCs w:val="24"/>
        </w:rPr>
        <w:t>own teams:</w:t>
      </w:r>
    </w:p>
    <w:sectPr w:rsidR="00F74E1E" w:rsidRPr="00D442B8" w:rsidSect="00B41AA9">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E3CAF" w14:textId="77777777" w:rsidR="001B20D3" w:rsidRDefault="001B20D3" w:rsidP="001B20D3">
      <w:pPr>
        <w:spacing w:after="0" w:line="240" w:lineRule="auto"/>
      </w:pPr>
      <w:r>
        <w:separator/>
      </w:r>
    </w:p>
  </w:endnote>
  <w:endnote w:type="continuationSeparator" w:id="0">
    <w:p w14:paraId="25228086" w14:textId="77777777" w:rsidR="001B20D3" w:rsidRDefault="001B20D3" w:rsidP="001B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SemiBold">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229D" w14:textId="45D743EF" w:rsidR="009B7766" w:rsidRPr="000729F6" w:rsidRDefault="009B7766" w:rsidP="009B7766">
    <w:pPr>
      <w:pStyle w:val="Footer"/>
      <w:tabs>
        <w:tab w:val="clear" w:pos="9026"/>
      </w:tabs>
      <w:ind w:right="-501"/>
      <w:rPr>
        <w:rFonts w:ascii="Titillium SemiBold" w:hAnsi="Titillium SemiBold"/>
        <w:b/>
        <w:color w:val="621B4B"/>
        <w:sz w:val="30"/>
        <w:szCs w:val="30"/>
      </w:rPr>
    </w:pPr>
    <w:r w:rsidRPr="006E3217">
      <w:rPr>
        <w:rFonts w:ascii="Titillium SemiBold" w:hAnsi="Titillium SemiBold"/>
        <w:b/>
        <w:color w:val="621B4B"/>
        <w:sz w:val="30"/>
        <w:szCs w:val="30"/>
      </w:rPr>
      <w:t xml:space="preserve">. . . . . . . . . . . . . . . . . . . . . . . . . . . . . . . . . . . . . . . . . . . . . . . . </w:t>
    </w:r>
    <w:r>
      <w:rPr>
        <w:rFonts w:ascii="Titillium SemiBold" w:hAnsi="Titillium SemiBold"/>
        <w:b/>
        <w:color w:val="621B4B"/>
        <w:sz w:val="30"/>
        <w:szCs w:val="30"/>
      </w:rPr>
      <w:t xml:space="preserve">. . . . . . . . . . . . . . . . . . . . . . . . . . . . . . . . . . . . . . . . . . . . . . . . . . </w:t>
    </w:r>
  </w:p>
  <w:p w14:paraId="10840426" w14:textId="19E4FEBC" w:rsidR="009B7766" w:rsidRDefault="00D40ED6">
    <w:pPr>
      <w:pStyle w:val="Footer"/>
    </w:pPr>
    <w:r w:rsidRPr="00D40ED6">
      <w:rPr>
        <w:rFonts w:ascii="Titillium SemiBold" w:hAnsi="Titillium SemiBold"/>
        <w:b/>
        <w:color w:val="621B4B"/>
        <w:sz w:val="30"/>
        <w:szCs w:val="30"/>
      </w:rPr>
      <mc:AlternateContent>
        <mc:Choice Requires="wps">
          <w:drawing>
            <wp:anchor distT="0" distB="0" distL="114300" distR="114300" simplePos="0" relativeHeight="251664384" behindDoc="0" locked="0" layoutInCell="1" allowOverlap="1" wp14:anchorId="62FC2206" wp14:editId="20D05EE9">
              <wp:simplePos x="0" y="0"/>
              <wp:positionH relativeFrom="margin">
                <wp:posOffset>1143000</wp:posOffset>
              </wp:positionH>
              <wp:positionV relativeFrom="paragraph">
                <wp:posOffset>276225</wp:posOffset>
              </wp:positionV>
              <wp:extent cx="6621780" cy="553720"/>
              <wp:effectExtent l="0" t="0" r="0" b="0"/>
              <wp:wrapNone/>
              <wp:docPr id="4" name="Date Placeholder 3">
                <a:extLst xmlns:a="http://schemas.openxmlformats.org/drawingml/2006/main">
                  <a:ext uri="{FF2B5EF4-FFF2-40B4-BE49-F238E27FC236}">
                    <a16:creationId xmlns:a16="http://schemas.microsoft.com/office/drawing/2014/main" id="{874E17FA-38F9-BE94-F49A-9C101EEEF8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1780" cy="553720"/>
                      </a:xfrm>
                      <a:prstGeom prst="rect">
                        <a:avLst/>
                      </a:prstGeom>
                    </wps:spPr>
                    <wps:txbx>
                      <w:txbxContent>
                        <w:p w14:paraId="04540A53" w14:textId="77777777" w:rsidR="00D40ED6" w:rsidRPr="00D40ED6" w:rsidRDefault="00D40ED6" w:rsidP="00D40ED6">
                          <w:pPr>
                            <w:jc w:val="center"/>
                            <w:rPr>
                              <w:rFonts w:hAnsi="Calibri"/>
                              <w:color w:val="62184B"/>
                              <w:kern w:val="24"/>
                              <w:sz w:val="18"/>
                              <w:szCs w:val="18"/>
                            </w:rPr>
                          </w:pPr>
                          <w:r w:rsidRPr="00D40ED6">
                            <w:rPr>
                              <w:rFonts w:hAnsi="Calibri"/>
                              <w:color w:val="62184B"/>
                              <w:kern w:val="24"/>
                              <w:sz w:val="18"/>
                              <w:szCs w:val="18"/>
                            </w:rPr>
                            <w:t xml:space="preserve">Copyright © 2024 Timewise All rights reserved. Prohibited to copy, share or use without prior written permission of Timewise. </w:t>
                          </w:r>
                        </w:p>
                      </w:txbxContent>
                    </wps:txbx>
                    <wps:bodyPr wrap="square" lIns="0" tIns="0" rIns="0" bIns="0" anchor="ctr">
                      <a:spAutoFit/>
                    </wps:bodyPr>
                  </wps:wsp>
                </a:graphicData>
              </a:graphic>
              <wp14:sizeRelH relativeFrom="margin">
                <wp14:pctWidth>0</wp14:pctWidth>
              </wp14:sizeRelH>
            </wp:anchor>
          </w:drawing>
        </mc:Choice>
        <mc:Fallback>
          <w:pict>
            <v:shapetype w14:anchorId="62FC2206" id="_x0000_t202" coordsize="21600,21600" o:spt="202" path="m,l,21600r21600,l21600,xe">
              <v:stroke joinstyle="miter"/>
              <v:path gradientshapeok="t" o:connecttype="rect"/>
            </v:shapetype>
            <v:shape id="Date Placeholder 3" o:spid="_x0000_s1027" type="#_x0000_t202" style="position:absolute;margin-left:90pt;margin-top:21.75pt;width:521.4pt;height:43.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" filled="f" stroked="f">
              <v:textbox style="mso-fit-shape-to-text:t" inset="0,0,0,0">
                <w:txbxContent>
                  <w:p w14:paraId="04540A53" w14:textId="77777777" w:rsidR="00D40ED6" w:rsidRPr="00D40ED6" w:rsidRDefault="00D40ED6" w:rsidP="00D40ED6">
                    <w:pPr>
                      <w:jc w:val="center"/>
                      <w:rPr>
                        <w:rFonts w:hAnsi="Calibri"/>
                        <w:color w:val="62184B"/>
                        <w:kern w:val="24"/>
                        <w:sz w:val="18"/>
                        <w:szCs w:val="18"/>
                      </w:rPr>
                    </w:pPr>
                    <w:r w:rsidRPr="00D40ED6">
                      <w:rPr>
                        <w:rFonts w:hAnsi="Calibri"/>
                        <w:color w:val="62184B"/>
                        <w:kern w:val="24"/>
                        <w:sz w:val="18"/>
                        <w:szCs w:val="18"/>
                      </w:rPr>
                      <w:t xml:space="preserve">Copyright © 2024 Timewise All rights reserved. Prohibited to copy, share or use without prior written permission of Timewise. </w:t>
                    </w:r>
                  </w:p>
                </w:txbxContent>
              </v:textbox>
              <w10:wrap anchorx="margin"/>
            </v:shape>
          </w:pict>
        </mc:Fallback>
      </mc:AlternateContent>
    </w:r>
    <w:r w:rsidRPr="00D40ED6">
      <w:drawing>
        <wp:anchor distT="0" distB="0" distL="114300" distR="114300" simplePos="0" relativeHeight="251661312" behindDoc="0" locked="0" layoutInCell="1" allowOverlap="1" wp14:anchorId="2003667C" wp14:editId="7D34CE45">
          <wp:simplePos x="0" y="0"/>
          <wp:positionH relativeFrom="column">
            <wp:posOffset>7722271</wp:posOffset>
          </wp:positionH>
          <wp:positionV relativeFrom="paragraph">
            <wp:posOffset>55245</wp:posOffset>
          </wp:positionV>
          <wp:extent cx="1464712" cy="373380"/>
          <wp:effectExtent l="0" t="0" r="2540" b="7620"/>
          <wp:wrapNone/>
          <wp:docPr id="6" name="Picture 5" descr="A black and white logo&#10;&#10;Description automatically generated">
            <a:extLst xmlns:a="http://schemas.openxmlformats.org/drawingml/2006/main">
              <a:ext uri="{FF2B5EF4-FFF2-40B4-BE49-F238E27FC236}">
                <a16:creationId xmlns:a16="http://schemas.microsoft.com/office/drawing/2014/main" id="{6FCB6FE7-63E2-2427-751A-8B18888724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and white logo&#10;&#10;Description automatically generated">
                    <a:extLst>
                      <a:ext uri="{FF2B5EF4-FFF2-40B4-BE49-F238E27FC236}">
                        <a16:creationId xmlns:a16="http://schemas.microsoft.com/office/drawing/2014/main" id="{6FCB6FE7-63E2-2427-751A-8B1888872442}"/>
                      </a:ext>
                    </a:extLst>
                  </pic:cNvPr>
                  <pic:cNvPicPr>
                    <a:picLocks noChangeAspect="1"/>
                  </pic:cNvPicPr>
                </pic:nvPicPr>
                <pic:blipFill>
                  <a:blip r:embed="rId1"/>
                  <a:stretch>
                    <a:fillRect/>
                  </a:stretch>
                </pic:blipFill>
                <pic:spPr>
                  <a:xfrm>
                    <a:off x="0" y="0"/>
                    <a:ext cx="1467048" cy="373975"/>
                  </a:xfrm>
                  <a:prstGeom prst="rect">
                    <a:avLst/>
                  </a:prstGeom>
                </pic:spPr>
              </pic:pic>
            </a:graphicData>
          </a:graphic>
          <wp14:sizeRelH relativeFrom="margin">
            <wp14:pctWidth>0</wp14:pctWidth>
          </wp14:sizeRelH>
          <wp14:sizeRelV relativeFrom="margin">
            <wp14:pctHeight>0</wp14:pctHeight>
          </wp14:sizeRelV>
        </wp:anchor>
      </w:drawing>
    </w:r>
    <w:r w:rsidRPr="00D40ED6">
      <w:drawing>
        <wp:anchor distT="0" distB="0" distL="114300" distR="114300" simplePos="0" relativeHeight="251662336" behindDoc="0" locked="0" layoutInCell="1" allowOverlap="1" wp14:anchorId="59F33B2B" wp14:editId="15A03114">
          <wp:simplePos x="0" y="0"/>
          <wp:positionH relativeFrom="column">
            <wp:posOffset>0</wp:posOffset>
          </wp:positionH>
          <wp:positionV relativeFrom="paragraph">
            <wp:posOffset>84455</wp:posOffset>
          </wp:positionV>
          <wp:extent cx="1247775" cy="504825"/>
          <wp:effectExtent l="0" t="0" r="9525" b="9525"/>
          <wp:wrapNone/>
          <wp:docPr id="13" name="Picture 12" descr="A black text on a white background&#10;&#10;Description automatically generated">
            <a:extLst xmlns:a="http://schemas.openxmlformats.org/drawingml/2006/main">
              <a:ext uri="{FF2B5EF4-FFF2-40B4-BE49-F238E27FC236}">
                <a16:creationId xmlns:a16="http://schemas.microsoft.com/office/drawing/2014/main" id="{C39DB8F2-83B1-A946-6C14-39ADBF6E68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ack text on a white background&#10;&#10;Description automatically generated">
                    <a:extLst>
                      <a:ext uri="{FF2B5EF4-FFF2-40B4-BE49-F238E27FC236}">
                        <a16:creationId xmlns:a16="http://schemas.microsoft.com/office/drawing/2014/main" id="{C39DB8F2-83B1-A946-6C14-39ADBF6E68AD}"/>
                      </a:ext>
                    </a:extLst>
                  </pic:cNvPr>
                  <pic:cNvPicPr>
                    <a:picLocks noChangeAspect="1"/>
                  </pic:cNvPicPr>
                </pic:nvPicPr>
                <pic:blipFill>
                  <a:blip r:embed="rId2"/>
                  <a:stretch>
                    <a:fillRect/>
                  </a:stretch>
                </pic:blipFill>
                <pic:spPr>
                  <a:xfrm>
                    <a:off x="0" y="0"/>
                    <a:ext cx="1247775" cy="504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D40C6" w14:textId="77777777" w:rsidR="001B20D3" w:rsidRDefault="001B20D3" w:rsidP="001B20D3">
      <w:pPr>
        <w:spacing w:after="0" w:line="240" w:lineRule="auto"/>
      </w:pPr>
      <w:r>
        <w:separator/>
      </w:r>
    </w:p>
  </w:footnote>
  <w:footnote w:type="continuationSeparator" w:id="0">
    <w:p w14:paraId="6DCED7EE" w14:textId="77777777" w:rsidR="001B20D3" w:rsidRDefault="001B20D3" w:rsidP="001B2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622F" w14:textId="0E909711" w:rsidR="009B7766" w:rsidRPr="00F5014A" w:rsidRDefault="009B7766" w:rsidP="009B7766">
    <w:pPr>
      <w:rPr>
        <w:rFonts w:ascii="Arial" w:hAnsi="Arial" w:cs="Arial"/>
        <w:b/>
        <w:noProof/>
        <w:color w:val="002060"/>
        <w:sz w:val="28"/>
        <w:szCs w:val="28"/>
        <w:lang w:eastAsia="en-GB"/>
      </w:rPr>
    </w:pPr>
    <w:bookmarkStart w:id="1" w:name="_Hlk143703456"/>
    <w:r w:rsidRPr="00F5014A">
      <w:rPr>
        <w:rFonts w:ascii="Arial" w:hAnsi="Arial" w:cs="Arial"/>
        <w:noProof/>
        <w:color w:val="002060"/>
        <w:sz w:val="28"/>
        <w:szCs w:val="28"/>
        <w:lang w:eastAsia="en-GB"/>
      </w:rPr>
      <w:drawing>
        <wp:anchor distT="0" distB="0" distL="114300" distR="114300" simplePos="0" relativeHeight="251659264" behindDoc="1" locked="0" layoutInCell="1" allowOverlap="1" wp14:anchorId="32E6C183" wp14:editId="382522C3">
          <wp:simplePos x="0" y="0"/>
          <wp:positionH relativeFrom="column">
            <wp:posOffset>8572500</wp:posOffset>
          </wp:positionH>
          <wp:positionV relativeFrom="paragraph">
            <wp:posOffset>-160020</wp:posOffset>
          </wp:positionV>
          <wp:extent cx="708660" cy="1005840"/>
          <wp:effectExtent l="0" t="0" r="0" b="3810"/>
          <wp:wrapTight wrapText="bothSides">
            <wp:wrapPolygon edited="0">
              <wp:start x="0" y="0"/>
              <wp:lineTo x="0" y="21273"/>
              <wp:lineTo x="20903" y="21273"/>
              <wp:lineTo x="20903" y="0"/>
              <wp:lineTo x="0" y="0"/>
            </wp:wrapPolygon>
          </wp:wrapTight>
          <wp:docPr id="26" name="Picture 26" descr="TW CIRCLES.jpg"/>
          <wp:cNvGraphicFramePr/>
          <a:graphic xmlns:a="http://schemas.openxmlformats.org/drawingml/2006/main">
            <a:graphicData uri="http://schemas.openxmlformats.org/drawingml/2006/picture">
              <pic:pic xmlns:pic="http://schemas.openxmlformats.org/drawingml/2006/picture">
                <pic:nvPicPr>
                  <pic:cNvPr id="1" name="Picture 1" descr="TW CIRCLES.jpg"/>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0866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17088" w14:textId="0F8AF41B" w:rsidR="009B7766" w:rsidRDefault="009B7766" w:rsidP="009B7766">
    <w:pPr>
      <w:rPr>
        <w:rFonts w:ascii="Arial" w:hAnsi="Arial" w:cs="Arial"/>
        <w:b/>
        <w:noProof/>
        <w:color w:val="002060"/>
        <w:sz w:val="28"/>
        <w:szCs w:val="28"/>
        <w:lang w:eastAsia="en-GB"/>
      </w:rPr>
    </w:pPr>
    <w:r>
      <w:rPr>
        <w:rFonts w:ascii="Arial" w:hAnsi="Arial" w:cs="Arial"/>
        <w:b/>
        <w:noProof/>
        <w:color w:val="002060"/>
        <w:sz w:val="28"/>
        <w:szCs w:val="28"/>
        <w:lang w:eastAsia="en-GB"/>
      </w:rPr>
      <w:t xml:space="preserve">HANDOUT: FLEXIBLE </w:t>
    </w:r>
    <w:r w:rsidRPr="005C37ED">
      <w:rPr>
        <w:rFonts w:ascii="Arial" w:hAnsi="Arial" w:cs="Arial"/>
        <w:b/>
        <w:noProof/>
        <w:color w:val="002060"/>
        <w:sz w:val="28"/>
        <w:szCs w:val="28"/>
        <w:lang w:eastAsia="en-GB"/>
      </w:rPr>
      <w:t>JOB</w:t>
    </w:r>
    <w:r>
      <w:rPr>
        <w:rFonts w:ascii="Arial" w:hAnsi="Arial" w:cs="Arial"/>
        <w:b/>
        <w:noProof/>
        <w:color w:val="002060"/>
        <w:sz w:val="28"/>
        <w:szCs w:val="28"/>
        <w:lang w:eastAsia="en-GB"/>
      </w:rPr>
      <w:t xml:space="preserve"> DESIGN ACTIVITY</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93D"/>
    <w:multiLevelType w:val="hybridMultilevel"/>
    <w:tmpl w:val="9D3EC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855B6"/>
    <w:multiLevelType w:val="hybridMultilevel"/>
    <w:tmpl w:val="A7086528"/>
    <w:lvl w:ilvl="0" w:tplc="052A7E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64A5D"/>
    <w:multiLevelType w:val="hybridMultilevel"/>
    <w:tmpl w:val="26669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FE4D52"/>
    <w:multiLevelType w:val="hybridMultilevel"/>
    <w:tmpl w:val="F8486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E75F7F"/>
    <w:multiLevelType w:val="hybridMultilevel"/>
    <w:tmpl w:val="E94CA40A"/>
    <w:lvl w:ilvl="0" w:tplc="9F24A5C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05C45"/>
    <w:multiLevelType w:val="hybridMultilevel"/>
    <w:tmpl w:val="0E9602B8"/>
    <w:lvl w:ilvl="0" w:tplc="C2E8C4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3B2F2D"/>
    <w:multiLevelType w:val="hybridMultilevel"/>
    <w:tmpl w:val="0590E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9A4A04"/>
    <w:multiLevelType w:val="hybridMultilevel"/>
    <w:tmpl w:val="4FC0ECA0"/>
    <w:lvl w:ilvl="0" w:tplc="BCA8009A">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15:restartNumberingAfterBreak="0">
    <w:nsid w:val="502438B9"/>
    <w:multiLevelType w:val="hybridMultilevel"/>
    <w:tmpl w:val="8098A6F8"/>
    <w:lvl w:ilvl="0" w:tplc="FFFFFFFF">
      <w:start w:val="1"/>
      <w:numFmt w:val="bullet"/>
      <w:lvlText w:val=""/>
      <w:lvlJc w:val="left"/>
      <w:pPr>
        <w:ind w:left="360" w:hanging="360"/>
      </w:pPr>
      <w:rPr>
        <w:rFonts w:ascii="Symbol" w:hAnsi="Symbol" w:hint="default"/>
      </w:rPr>
    </w:lvl>
    <w:lvl w:ilvl="1" w:tplc="0809001B">
      <w:start w:val="1"/>
      <w:numFmt w:val="lowerRoman"/>
      <w:lvlText w:val="%2."/>
      <w:lvlJc w:val="right"/>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CFE0943"/>
    <w:multiLevelType w:val="hybridMultilevel"/>
    <w:tmpl w:val="DFE86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CA24D7"/>
    <w:multiLevelType w:val="hybridMultilevel"/>
    <w:tmpl w:val="CE2AC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963767"/>
    <w:multiLevelType w:val="hybridMultilevel"/>
    <w:tmpl w:val="A708652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9409505">
    <w:abstractNumId w:val="6"/>
  </w:num>
  <w:num w:numId="2" w16cid:durableId="1912158109">
    <w:abstractNumId w:val="10"/>
  </w:num>
  <w:num w:numId="3" w16cid:durableId="1538928478">
    <w:abstractNumId w:val="2"/>
  </w:num>
  <w:num w:numId="4" w16cid:durableId="1545826285">
    <w:abstractNumId w:val="9"/>
  </w:num>
  <w:num w:numId="5" w16cid:durableId="72287937">
    <w:abstractNumId w:val="5"/>
  </w:num>
  <w:num w:numId="6" w16cid:durableId="1519276070">
    <w:abstractNumId w:val="1"/>
  </w:num>
  <w:num w:numId="7" w16cid:durableId="142166196">
    <w:abstractNumId w:val="11"/>
  </w:num>
  <w:num w:numId="8" w16cid:durableId="606087893">
    <w:abstractNumId w:val="4"/>
  </w:num>
  <w:num w:numId="9" w16cid:durableId="1916015194">
    <w:abstractNumId w:val="7"/>
  </w:num>
  <w:num w:numId="10" w16cid:durableId="1698581895">
    <w:abstractNumId w:val="3"/>
  </w:num>
  <w:num w:numId="11" w16cid:durableId="24017043">
    <w:abstractNumId w:val="0"/>
  </w:num>
  <w:num w:numId="12" w16cid:durableId="1257786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A9"/>
    <w:rsid w:val="001B20D3"/>
    <w:rsid w:val="001E214A"/>
    <w:rsid w:val="00267C59"/>
    <w:rsid w:val="00297187"/>
    <w:rsid w:val="0037622A"/>
    <w:rsid w:val="003962A8"/>
    <w:rsid w:val="005C37ED"/>
    <w:rsid w:val="005F3BCE"/>
    <w:rsid w:val="00615EB0"/>
    <w:rsid w:val="009B7766"/>
    <w:rsid w:val="009E5DA5"/>
    <w:rsid w:val="00B25043"/>
    <w:rsid w:val="00B41AA9"/>
    <w:rsid w:val="00D40ED6"/>
    <w:rsid w:val="00D442B8"/>
    <w:rsid w:val="00D75F8E"/>
    <w:rsid w:val="00E12F81"/>
    <w:rsid w:val="00E90518"/>
    <w:rsid w:val="00EC35C7"/>
    <w:rsid w:val="00EE5A06"/>
    <w:rsid w:val="00F74E1E"/>
    <w:rsid w:val="00FD3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5DE1"/>
  <w15:chartTrackingRefBased/>
  <w15:docId w15:val="{85419345-8C46-4373-B6BA-07D92285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A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1AA9"/>
    <w:pPr>
      <w:ind w:left="720"/>
      <w:contextualSpacing/>
    </w:pPr>
  </w:style>
  <w:style w:type="character" w:customStyle="1" w:styleId="ListParagraphChar">
    <w:name w:val="List Paragraph Char"/>
    <w:basedOn w:val="DefaultParagraphFont"/>
    <w:link w:val="ListParagraph"/>
    <w:uiPriority w:val="34"/>
    <w:rsid w:val="00B41AA9"/>
  </w:style>
  <w:style w:type="paragraph" w:customStyle="1" w:styleId="Body">
    <w:name w:val="Body"/>
    <w:basedOn w:val="Normal"/>
    <w:rsid w:val="00B41AA9"/>
    <w:pPr>
      <w:spacing w:after="140" w:line="290" w:lineRule="auto"/>
      <w:jc w:val="both"/>
    </w:pPr>
    <w:rPr>
      <w:rFonts w:ascii="Arial" w:eastAsia="Times New Roman" w:hAnsi="Arial" w:cs="Times New Roman"/>
      <w:kern w:val="20"/>
      <w:sz w:val="20"/>
      <w:szCs w:val="24"/>
      <w:lang w:eastAsia="en-GB"/>
    </w:rPr>
  </w:style>
  <w:style w:type="paragraph" w:customStyle="1" w:styleId="Head">
    <w:name w:val="Head"/>
    <w:basedOn w:val="Normal"/>
    <w:next w:val="Body"/>
    <w:rsid w:val="00B41AA9"/>
    <w:pPr>
      <w:keepNext/>
      <w:spacing w:before="280" w:after="140" w:line="290" w:lineRule="auto"/>
      <w:jc w:val="both"/>
      <w:outlineLvl w:val="0"/>
    </w:pPr>
    <w:rPr>
      <w:rFonts w:ascii="Arial" w:eastAsia="Times New Roman" w:hAnsi="Arial" w:cs="Times New Roman"/>
      <w:b/>
      <w:kern w:val="23"/>
      <w:sz w:val="23"/>
      <w:szCs w:val="24"/>
      <w:lang w:eastAsia="en-GB"/>
    </w:rPr>
  </w:style>
  <w:style w:type="paragraph" w:styleId="Header">
    <w:name w:val="header"/>
    <w:basedOn w:val="Normal"/>
    <w:link w:val="HeaderChar"/>
    <w:uiPriority w:val="99"/>
    <w:unhideWhenUsed/>
    <w:rsid w:val="001B2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0D3"/>
  </w:style>
  <w:style w:type="paragraph" w:styleId="Footer">
    <w:name w:val="footer"/>
    <w:basedOn w:val="Normal"/>
    <w:link w:val="FooterChar"/>
    <w:uiPriority w:val="99"/>
    <w:unhideWhenUsed/>
    <w:rsid w:val="001B2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i_jt8rez1h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0cc6db-f239-46ca-adc9-f316ccf1691a">
      <Terms xmlns="http://schemas.microsoft.com/office/infopath/2007/PartnerControls"/>
    </lcf76f155ced4ddcb4097134ff3c332f>
    <TaxCatchAll xmlns="fcf644fc-cc1f-4858-8fbf-dd04fff3ec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6D455CA817846B9E6A9097EE0FB60" ma:contentTypeVersion="14" ma:contentTypeDescription="Create a new document." ma:contentTypeScope="" ma:versionID="a37623ee38653f349d1d7ba93b29cae3">
  <xsd:schema xmlns:xsd="http://www.w3.org/2001/XMLSchema" xmlns:xs="http://www.w3.org/2001/XMLSchema" xmlns:p="http://schemas.microsoft.com/office/2006/metadata/properties" xmlns:ns2="df0cc6db-f239-46ca-adc9-f316ccf1691a" xmlns:ns3="fcf644fc-cc1f-4858-8fbf-dd04fff3ec35" targetNamespace="http://schemas.microsoft.com/office/2006/metadata/properties" ma:root="true" ma:fieldsID="ea5161a9165be68374c39e9ca5bc19d9" ns2:_="" ns3:_="">
    <xsd:import namespace="df0cc6db-f239-46ca-adc9-f316ccf1691a"/>
    <xsd:import namespace="fcf644fc-cc1f-4858-8fbf-dd04fff3ec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0cc6db-f239-46ca-adc9-f316ccf16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a0cc1-8123-47db-bac6-b8d4d031ab7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644fc-cc1f-4858-8fbf-dd04fff3ec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510d5b4-dc6b-4706-916b-b5e0d0ca5ffc}" ma:internalName="TaxCatchAll" ma:showField="CatchAllData" ma:web="fcf644fc-cc1f-4858-8fbf-dd04fff3e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99B89-575D-4F4A-9D6C-39B1EC4E4545}">
  <ds:schemaRefs>
    <ds:schemaRef ds:uri="http://schemas.microsoft.com/office/2006/metadata/properties"/>
    <ds:schemaRef ds:uri="http://schemas.microsoft.com/office/infopath/2007/PartnerControls"/>
    <ds:schemaRef ds:uri="df0cc6db-f239-46ca-adc9-f316ccf1691a"/>
    <ds:schemaRef ds:uri="fcf644fc-cc1f-4858-8fbf-dd04fff3ec35"/>
  </ds:schemaRefs>
</ds:datastoreItem>
</file>

<file path=customXml/itemProps2.xml><?xml version="1.0" encoding="utf-8"?>
<ds:datastoreItem xmlns:ds="http://schemas.openxmlformats.org/officeDocument/2006/customXml" ds:itemID="{46A497F7-AC04-4E3E-B161-8C9894366B24}">
  <ds:schemaRefs>
    <ds:schemaRef ds:uri="http://schemas.microsoft.com/sharepoint/v3/contenttype/forms"/>
  </ds:schemaRefs>
</ds:datastoreItem>
</file>

<file path=customXml/itemProps3.xml><?xml version="1.0" encoding="utf-8"?>
<ds:datastoreItem xmlns:ds="http://schemas.openxmlformats.org/officeDocument/2006/customXml" ds:itemID="{9CEE9A91-7DA5-49A0-BD5A-E7D8E5068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0cc6db-f239-46ca-adc9-f316ccf1691a"/>
    <ds:schemaRef ds:uri="fcf644fc-cc1f-4858-8fbf-dd04fff3e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Butterworth</dc:creator>
  <cp:keywords/>
  <dc:description/>
  <cp:lastModifiedBy>Amy Butterworth</cp:lastModifiedBy>
  <cp:revision>2</cp:revision>
  <dcterms:created xsi:type="dcterms:W3CDTF">2024-06-14T12:10:00Z</dcterms:created>
  <dcterms:modified xsi:type="dcterms:W3CDTF">2024-06-14T12:10:00Z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0x010100BF16D455CA817846B9E6A9097EE0FB60</vt:lpwstr>
  </property>
</Properties>
</file>